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343A" w:rsidRPr="006C343A" w:rsidRDefault="00A06B89" w:rsidP="006C343A">
      <w:pPr>
        <w:tabs>
          <w:tab w:val="left" w:pos="6135"/>
        </w:tabs>
        <w:spacing w:after="0"/>
        <w:jc w:val="center"/>
        <w:rPr>
          <w:rStyle w:val="FontStyle102"/>
          <w:sz w:val="22"/>
          <w:szCs w:val="22"/>
        </w:rPr>
      </w:pPr>
      <w:r>
        <w:rPr>
          <w:rFonts w:ascii="Times New Roman" w:hAnsi="Times New Roman" w:cs="Times New Roman"/>
          <w:noProof/>
        </w:rPr>
        <w:drawing>
          <wp:inline distT="0" distB="0" distL="0" distR="0">
            <wp:extent cx="5940425" cy="81661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рабль.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0425" cy="8166100"/>
                    </a:xfrm>
                    <a:prstGeom prst="rect">
                      <a:avLst/>
                    </a:prstGeom>
                  </pic:spPr>
                </pic:pic>
              </a:graphicData>
            </a:graphic>
          </wp:inline>
        </w:drawing>
      </w:r>
    </w:p>
    <w:p w:rsidR="00A06B89" w:rsidRDefault="00A06B89" w:rsidP="00A06B89">
      <w:pPr>
        <w:spacing w:after="0"/>
        <w:jc w:val="center"/>
        <w:rPr>
          <w:rFonts w:ascii="Times New Roman" w:hAnsi="Times New Roman" w:cs="Times New Roman"/>
          <w:b/>
          <w:sz w:val="26"/>
          <w:szCs w:val="26"/>
        </w:rPr>
      </w:pPr>
    </w:p>
    <w:p w:rsidR="00A06B89" w:rsidRDefault="00A06B89" w:rsidP="00A06B89">
      <w:pPr>
        <w:spacing w:after="0"/>
        <w:jc w:val="center"/>
        <w:rPr>
          <w:rFonts w:ascii="Times New Roman" w:hAnsi="Times New Roman" w:cs="Times New Roman"/>
          <w:b/>
          <w:sz w:val="26"/>
          <w:szCs w:val="26"/>
        </w:rPr>
      </w:pPr>
    </w:p>
    <w:p w:rsidR="00A06B89" w:rsidRDefault="00A06B89" w:rsidP="00A06B89">
      <w:pPr>
        <w:spacing w:after="0"/>
        <w:jc w:val="center"/>
        <w:rPr>
          <w:rFonts w:ascii="Times New Roman" w:hAnsi="Times New Roman" w:cs="Times New Roman"/>
          <w:b/>
          <w:sz w:val="26"/>
          <w:szCs w:val="26"/>
        </w:rPr>
      </w:pPr>
    </w:p>
    <w:p w:rsidR="00A06B89" w:rsidRDefault="00A06B89" w:rsidP="00A06B89">
      <w:pPr>
        <w:spacing w:after="0"/>
        <w:jc w:val="center"/>
        <w:rPr>
          <w:rFonts w:ascii="Times New Roman" w:hAnsi="Times New Roman" w:cs="Times New Roman"/>
          <w:b/>
          <w:sz w:val="26"/>
          <w:szCs w:val="26"/>
        </w:rPr>
      </w:pPr>
    </w:p>
    <w:p w:rsidR="00A06B89" w:rsidRPr="00A06B89" w:rsidRDefault="00A06B89" w:rsidP="00A06B89">
      <w:pPr>
        <w:spacing w:after="0"/>
        <w:jc w:val="center"/>
        <w:rPr>
          <w:rFonts w:ascii="Times New Roman" w:hAnsi="Times New Roman" w:cs="Times New Roman"/>
          <w:b/>
          <w:sz w:val="26"/>
          <w:szCs w:val="26"/>
        </w:rPr>
      </w:pPr>
    </w:p>
    <w:p w:rsidR="00A06B89" w:rsidRDefault="00A06B89" w:rsidP="00A06B89">
      <w:pPr>
        <w:pStyle w:val="a7"/>
        <w:spacing w:after="0"/>
        <w:ind w:left="927"/>
        <w:rPr>
          <w:rFonts w:ascii="Times New Roman" w:hAnsi="Times New Roman" w:cs="Times New Roman"/>
          <w:b/>
          <w:sz w:val="26"/>
          <w:szCs w:val="26"/>
        </w:rPr>
      </w:pPr>
      <w:bookmarkStart w:id="0" w:name="_GoBack"/>
      <w:bookmarkEnd w:id="0"/>
    </w:p>
    <w:p w:rsidR="00E43CC7" w:rsidRPr="006C343A" w:rsidRDefault="00E43CC7" w:rsidP="006C343A">
      <w:pPr>
        <w:pStyle w:val="a7"/>
        <w:numPr>
          <w:ilvl w:val="0"/>
          <w:numId w:val="5"/>
        </w:numPr>
        <w:spacing w:after="0"/>
        <w:jc w:val="center"/>
        <w:rPr>
          <w:rFonts w:ascii="Times New Roman" w:hAnsi="Times New Roman" w:cs="Times New Roman"/>
          <w:b/>
          <w:sz w:val="26"/>
          <w:szCs w:val="26"/>
        </w:rPr>
      </w:pPr>
      <w:r w:rsidRPr="006C343A">
        <w:rPr>
          <w:rFonts w:ascii="Times New Roman" w:hAnsi="Times New Roman" w:cs="Times New Roman"/>
          <w:b/>
          <w:sz w:val="26"/>
          <w:szCs w:val="26"/>
        </w:rPr>
        <w:t>Пояснительная записка.</w:t>
      </w:r>
    </w:p>
    <w:p w:rsidR="00007C39" w:rsidRPr="00C97E3E" w:rsidRDefault="00007C39" w:rsidP="00007C39">
      <w:pPr>
        <w:spacing w:after="0"/>
        <w:ind w:firstLine="567"/>
        <w:jc w:val="both"/>
        <w:rPr>
          <w:rFonts w:ascii="Times New Roman" w:hAnsi="Times New Roman" w:cs="Times New Roman"/>
          <w:sz w:val="26"/>
          <w:szCs w:val="26"/>
        </w:rPr>
      </w:pPr>
    </w:p>
    <w:p w:rsidR="00E43CC7" w:rsidRPr="00C97E3E" w:rsidRDefault="00E43CC7" w:rsidP="00007C39">
      <w:pPr>
        <w:spacing w:after="0"/>
        <w:ind w:firstLine="567"/>
        <w:jc w:val="both"/>
        <w:rPr>
          <w:rFonts w:ascii="Times New Roman" w:hAnsi="Times New Roman" w:cs="Times New Roman"/>
          <w:sz w:val="26"/>
          <w:szCs w:val="26"/>
        </w:rPr>
      </w:pPr>
      <w:r w:rsidRPr="00C97E3E">
        <w:rPr>
          <w:rFonts w:ascii="Times New Roman" w:hAnsi="Times New Roman" w:cs="Times New Roman"/>
          <w:sz w:val="26"/>
          <w:szCs w:val="26"/>
        </w:rPr>
        <w:t xml:space="preserve">Эпоха кризисов и общественно-политических перемен в нашей стране повлекли за собой серьезные социально – психологические изменения общества. Появились принципиально новые ценности, о которых не знают представители старшего и среднего поколения. Биологическое окружение человека все больше заменяется технологическим. Люди не успевают осмыслить значение новых технических средств, едва успевают их использовать, забывая о запросах и возможностях своего организма, своей личности. Выдержать столь </w:t>
      </w:r>
      <w:proofErr w:type="spellStart"/>
      <w:r w:rsidRPr="00C97E3E">
        <w:rPr>
          <w:rFonts w:ascii="Times New Roman" w:hAnsi="Times New Roman" w:cs="Times New Roman"/>
          <w:sz w:val="26"/>
          <w:szCs w:val="26"/>
        </w:rPr>
        <w:t>стрессогенное</w:t>
      </w:r>
      <w:proofErr w:type="spellEnd"/>
      <w:r w:rsidRPr="00C97E3E">
        <w:rPr>
          <w:rFonts w:ascii="Times New Roman" w:hAnsi="Times New Roman" w:cs="Times New Roman"/>
          <w:sz w:val="26"/>
          <w:szCs w:val="26"/>
        </w:rPr>
        <w:t xml:space="preserve"> давление окружающей среды не всегда под силу взрослому населению</w:t>
      </w:r>
      <w:r w:rsidR="008C5098" w:rsidRPr="00C97E3E">
        <w:rPr>
          <w:rFonts w:ascii="Times New Roman" w:hAnsi="Times New Roman" w:cs="Times New Roman"/>
          <w:sz w:val="26"/>
          <w:szCs w:val="26"/>
        </w:rPr>
        <w:t>, не говоря уже о детях.</w:t>
      </w:r>
    </w:p>
    <w:p w:rsidR="008C5098" w:rsidRPr="00C97E3E" w:rsidRDefault="008C5098" w:rsidP="00007C39">
      <w:pPr>
        <w:spacing w:after="0"/>
        <w:ind w:firstLine="567"/>
        <w:jc w:val="both"/>
        <w:rPr>
          <w:rFonts w:ascii="Times New Roman" w:hAnsi="Times New Roman" w:cs="Times New Roman"/>
          <w:sz w:val="26"/>
          <w:szCs w:val="26"/>
        </w:rPr>
      </w:pPr>
      <w:r w:rsidRPr="00C97E3E">
        <w:rPr>
          <w:rFonts w:ascii="Times New Roman" w:hAnsi="Times New Roman" w:cs="Times New Roman"/>
          <w:sz w:val="26"/>
          <w:szCs w:val="26"/>
        </w:rPr>
        <w:t>В последние годы у детей все чаще появляются неврозы, дети не могут справиться со школьными трудностями, с конфликтными ситуациями. Не научившись справляться со стрессом, не умея выражать и принимать себя и свои чувства, дети прибегают к деструктивным формам поведения.</w:t>
      </w:r>
    </w:p>
    <w:p w:rsidR="008C5098" w:rsidRPr="00C97E3E" w:rsidRDefault="008C5098" w:rsidP="00007C39">
      <w:pPr>
        <w:spacing w:after="0"/>
        <w:ind w:firstLine="567"/>
        <w:jc w:val="both"/>
        <w:rPr>
          <w:rFonts w:ascii="Times New Roman" w:hAnsi="Times New Roman" w:cs="Times New Roman"/>
          <w:sz w:val="26"/>
          <w:szCs w:val="26"/>
        </w:rPr>
      </w:pPr>
      <w:r w:rsidRPr="00C97E3E">
        <w:rPr>
          <w:rFonts w:ascii="Times New Roman" w:hAnsi="Times New Roman" w:cs="Times New Roman"/>
          <w:sz w:val="26"/>
          <w:szCs w:val="26"/>
        </w:rPr>
        <w:t>Подростковый возраст –</w:t>
      </w:r>
      <w:r w:rsidR="00197A91" w:rsidRPr="00C97E3E">
        <w:rPr>
          <w:rFonts w:ascii="Times New Roman" w:hAnsi="Times New Roman" w:cs="Times New Roman"/>
          <w:sz w:val="26"/>
          <w:szCs w:val="26"/>
        </w:rPr>
        <w:t xml:space="preserve"> период интенсивных физиологических и психических</w:t>
      </w:r>
      <w:r w:rsidRPr="00C97E3E">
        <w:rPr>
          <w:rFonts w:ascii="Times New Roman" w:hAnsi="Times New Roman" w:cs="Times New Roman"/>
          <w:sz w:val="26"/>
          <w:szCs w:val="26"/>
        </w:rPr>
        <w:t xml:space="preserve"> перемен </w:t>
      </w:r>
      <w:r w:rsidR="00197A91" w:rsidRPr="00C97E3E">
        <w:rPr>
          <w:rFonts w:ascii="Times New Roman" w:hAnsi="Times New Roman" w:cs="Times New Roman"/>
          <w:sz w:val="26"/>
          <w:szCs w:val="26"/>
        </w:rPr>
        <w:t xml:space="preserve"> человека, это время самопознания, самоопределения. Часто этот период проходит со сложностями, с глубинными, внутренними переживаниями подростка. Пятиклассники – младшие подростки, они только начинают интересоваться правилами и устройством общественной жизни</w:t>
      </w:r>
      <w:r w:rsidR="003E1021" w:rsidRPr="00C97E3E">
        <w:rPr>
          <w:rFonts w:ascii="Times New Roman" w:hAnsi="Times New Roman" w:cs="Times New Roman"/>
          <w:sz w:val="26"/>
          <w:szCs w:val="26"/>
        </w:rPr>
        <w:t>. Кроме того они</w:t>
      </w:r>
      <w:r w:rsidR="00197A91" w:rsidRPr="00C97E3E">
        <w:rPr>
          <w:rFonts w:ascii="Times New Roman" w:hAnsi="Times New Roman" w:cs="Times New Roman"/>
          <w:sz w:val="26"/>
          <w:szCs w:val="26"/>
        </w:rPr>
        <w:t xml:space="preserve"> ещё восприимчивы к тому, что им говорят взрослые</w:t>
      </w:r>
      <w:r w:rsidR="003E1021" w:rsidRPr="00C97E3E">
        <w:rPr>
          <w:rFonts w:ascii="Times New Roman" w:hAnsi="Times New Roman" w:cs="Times New Roman"/>
          <w:sz w:val="26"/>
          <w:szCs w:val="26"/>
        </w:rPr>
        <w:t xml:space="preserve">. Поэтому профилактику отклоняющего поведения и злоупотребления </w:t>
      </w:r>
      <w:proofErr w:type="spellStart"/>
      <w:r w:rsidR="003E1021" w:rsidRPr="00C97E3E">
        <w:rPr>
          <w:rFonts w:ascii="Times New Roman" w:hAnsi="Times New Roman" w:cs="Times New Roman"/>
          <w:sz w:val="26"/>
          <w:szCs w:val="26"/>
        </w:rPr>
        <w:t>психоактивных</w:t>
      </w:r>
      <w:proofErr w:type="spellEnd"/>
      <w:r w:rsidR="003E1021" w:rsidRPr="00C97E3E">
        <w:rPr>
          <w:rFonts w:ascii="Times New Roman" w:hAnsi="Times New Roman" w:cs="Times New Roman"/>
          <w:sz w:val="26"/>
          <w:szCs w:val="26"/>
        </w:rPr>
        <w:t xml:space="preserve"> веществ необходимо</w:t>
      </w:r>
      <w:r w:rsidR="00914399" w:rsidRPr="00C97E3E">
        <w:rPr>
          <w:rFonts w:ascii="Times New Roman" w:hAnsi="Times New Roman" w:cs="Times New Roman"/>
          <w:sz w:val="26"/>
          <w:szCs w:val="26"/>
        </w:rPr>
        <w:t xml:space="preserve"> проводить до того, как дети прио</w:t>
      </w:r>
      <w:r w:rsidR="003E1021" w:rsidRPr="00C97E3E">
        <w:rPr>
          <w:rFonts w:ascii="Times New Roman" w:hAnsi="Times New Roman" w:cs="Times New Roman"/>
          <w:sz w:val="26"/>
          <w:szCs w:val="26"/>
        </w:rPr>
        <w:t xml:space="preserve">бретут </w:t>
      </w:r>
      <w:proofErr w:type="spellStart"/>
      <w:r w:rsidR="003E1021" w:rsidRPr="00C97E3E">
        <w:rPr>
          <w:rFonts w:ascii="Times New Roman" w:hAnsi="Times New Roman" w:cs="Times New Roman"/>
          <w:sz w:val="26"/>
          <w:szCs w:val="26"/>
        </w:rPr>
        <w:t>дезадаптивные</w:t>
      </w:r>
      <w:proofErr w:type="spellEnd"/>
      <w:r w:rsidR="003E1021" w:rsidRPr="00C97E3E">
        <w:rPr>
          <w:rFonts w:ascii="Times New Roman" w:hAnsi="Times New Roman" w:cs="Times New Roman"/>
          <w:sz w:val="26"/>
          <w:szCs w:val="26"/>
        </w:rPr>
        <w:t xml:space="preserve"> формы поведения.</w:t>
      </w:r>
    </w:p>
    <w:p w:rsidR="00007C39" w:rsidRPr="00C97E3E" w:rsidRDefault="00007C39" w:rsidP="00007C39">
      <w:pPr>
        <w:spacing w:after="0"/>
        <w:ind w:firstLine="567"/>
        <w:jc w:val="both"/>
        <w:rPr>
          <w:rFonts w:ascii="Times New Roman" w:hAnsi="Times New Roman" w:cs="Times New Roman"/>
          <w:sz w:val="26"/>
          <w:szCs w:val="26"/>
        </w:rPr>
      </w:pPr>
      <w:r w:rsidRPr="00C97E3E">
        <w:rPr>
          <w:rFonts w:ascii="Times New Roman" w:hAnsi="Times New Roman" w:cs="Times New Roman"/>
          <w:sz w:val="26"/>
          <w:szCs w:val="26"/>
        </w:rPr>
        <w:t xml:space="preserve">Жизнь человека пропитана его отношениями с другими людьми. Сфера взаимоотношений с окружающими особенно актуальна для подростка. </w:t>
      </w:r>
      <w:r w:rsidR="00CB4A6A" w:rsidRPr="00C97E3E">
        <w:rPr>
          <w:rFonts w:ascii="Times New Roman" w:hAnsi="Times New Roman" w:cs="Times New Roman"/>
          <w:sz w:val="26"/>
          <w:szCs w:val="26"/>
        </w:rPr>
        <w:t>В этой деятельности формируется и развивается эмоционально-личностная сфера человека. Данная программа предполагает формирование у детей способности осознавать собственные чувства, переживания, о</w:t>
      </w:r>
      <w:r w:rsidRPr="00C97E3E">
        <w:rPr>
          <w:rFonts w:ascii="Times New Roman" w:hAnsi="Times New Roman" w:cs="Times New Roman"/>
          <w:sz w:val="26"/>
          <w:szCs w:val="26"/>
        </w:rPr>
        <w:t>бучение техникам общения, умению понимать и чувствовать другого, правильно воспринимать поступки други</w:t>
      </w:r>
      <w:r w:rsidR="00CB4A6A" w:rsidRPr="00C97E3E">
        <w:rPr>
          <w:rFonts w:ascii="Times New Roman" w:hAnsi="Times New Roman" w:cs="Times New Roman"/>
          <w:sz w:val="26"/>
          <w:szCs w:val="26"/>
        </w:rPr>
        <w:t>х.</w:t>
      </w:r>
    </w:p>
    <w:p w:rsidR="003E1021" w:rsidRPr="00C97E3E" w:rsidRDefault="003E1021" w:rsidP="00007C39">
      <w:pPr>
        <w:spacing w:after="0"/>
        <w:ind w:firstLine="567"/>
        <w:jc w:val="both"/>
        <w:rPr>
          <w:rFonts w:ascii="Times New Roman" w:hAnsi="Times New Roman" w:cs="Times New Roman"/>
          <w:sz w:val="26"/>
          <w:szCs w:val="26"/>
        </w:rPr>
      </w:pPr>
      <w:r w:rsidRPr="00C97E3E">
        <w:rPr>
          <w:rFonts w:ascii="Times New Roman" w:hAnsi="Times New Roman" w:cs="Times New Roman"/>
          <w:sz w:val="26"/>
          <w:szCs w:val="26"/>
        </w:rPr>
        <w:t xml:space="preserve">Программа </w:t>
      </w:r>
      <w:r w:rsidR="00230740">
        <w:rPr>
          <w:rFonts w:ascii="Times New Roman" w:hAnsi="Times New Roman" w:cs="Times New Roman"/>
          <w:sz w:val="26"/>
          <w:szCs w:val="26"/>
        </w:rPr>
        <w:t xml:space="preserve">кружка «Корабль» социально - педагогической направленности </w:t>
      </w:r>
      <w:r w:rsidRPr="00C97E3E">
        <w:rPr>
          <w:rFonts w:ascii="Times New Roman" w:hAnsi="Times New Roman" w:cs="Times New Roman"/>
          <w:sz w:val="26"/>
          <w:szCs w:val="26"/>
        </w:rPr>
        <w:t xml:space="preserve">составлена на основе программы «Корабль», разработанной Н. А. Сирота и В. М. </w:t>
      </w:r>
      <w:proofErr w:type="spellStart"/>
      <w:r w:rsidRPr="00C97E3E">
        <w:rPr>
          <w:rFonts w:ascii="Times New Roman" w:hAnsi="Times New Roman" w:cs="Times New Roman"/>
          <w:sz w:val="26"/>
          <w:szCs w:val="26"/>
        </w:rPr>
        <w:t>Ялтонским</w:t>
      </w:r>
      <w:proofErr w:type="spellEnd"/>
      <w:r w:rsidRPr="00C97E3E">
        <w:rPr>
          <w:rFonts w:ascii="Times New Roman" w:hAnsi="Times New Roman" w:cs="Times New Roman"/>
          <w:sz w:val="26"/>
          <w:szCs w:val="26"/>
        </w:rPr>
        <w:t>.</w:t>
      </w:r>
      <w:r w:rsidR="00230740">
        <w:rPr>
          <w:rFonts w:ascii="Times New Roman" w:hAnsi="Times New Roman" w:cs="Times New Roman"/>
          <w:sz w:val="26"/>
          <w:szCs w:val="26"/>
        </w:rPr>
        <w:t xml:space="preserve"> И </w:t>
      </w:r>
      <w:proofErr w:type="gramStart"/>
      <w:r w:rsidR="00230740">
        <w:rPr>
          <w:rFonts w:ascii="Times New Roman" w:hAnsi="Times New Roman" w:cs="Times New Roman"/>
          <w:sz w:val="26"/>
          <w:szCs w:val="26"/>
        </w:rPr>
        <w:t>предназначена</w:t>
      </w:r>
      <w:proofErr w:type="gramEnd"/>
      <w:r w:rsidR="00230740">
        <w:rPr>
          <w:rFonts w:ascii="Times New Roman" w:hAnsi="Times New Roman" w:cs="Times New Roman"/>
          <w:sz w:val="26"/>
          <w:szCs w:val="26"/>
        </w:rPr>
        <w:t xml:space="preserve"> для работы с детьми 8-11 лет. Срок реализации 1 год</w:t>
      </w:r>
    </w:p>
    <w:p w:rsidR="00CB4A6A" w:rsidRPr="00C97E3E" w:rsidRDefault="00CB4A6A" w:rsidP="00007C39">
      <w:pPr>
        <w:spacing w:after="0"/>
        <w:ind w:firstLine="567"/>
        <w:jc w:val="both"/>
        <w:rPr>
          <w:rFonts w:ascii="Times New Roman" w:hAnsi="Times New Roman" w:cs="Times New Roman"/>
          <w:sz w:val="26"/>
          <w:szCs w:val="26"/>
        </w:rPr>
      </w:pPr>
    </w:p>
    <w:p w:rsidR="00007C39" w:rsidRPr="00C97E3E" w:rsidRDefault="00007C39" w:rsidP="00007C39">
      <w:pPr>
        <w:spacing w:after="0"/>
        <w:ind w:firstLine="567"/>
        <w:jc w:val="both"/>
        <w:rPr>
          <w:rFonts w:ascii="Times New Roman" w:hAnsi="Times New Roman" w:cs="Times New Roman"/>
          <w:sz w:val="26"/>
          <w:szCs w:val="26"/>
        </w:rPr>
      </w:pPr>
      <w:r w:rsidRPr="00C97E3E">
        <w:rPr>
          <w:rFonts w:ascii="Times New Roman" w:hAnsi="Times New Roman" w:cs="Times New Roman"/>
          <w:b/>
          <w:sz w:val="26"/>
          <w:szCs w:val="26"/>
        </w:rPr>
        <w:t>Цель программы</w:t>
      </w:r>
      <w:r w:rsidRPr="00C97E3E">
        <w:rPr>
          <w:rFonts w:ascii="Times New Roman" w:hAnsi="Times New Roman" w:cs="Times New Roman"/>
          <w:sz w:val="26"/>
          <w:szCs w:val="26"/>
        </w:rPr>
        <w:t>:  формирование системы здорового стиля жизни</w:t>
      </w:r>
      <w:r w:rsidR="006D26E9" w:rsidRPr="00C97E3E">
        <w:rPr>
          <w:rFonts w:ascii="Times New Roman" w:hAnsi="Times New Roman" w:cs="Times New Roman"/>
          <w:sz w:val="26"/>
          <w:szCs w:val="26"/>
        </w:rPr>
        <w:t>.</w:t>
      </w:r>
    </w:p>
    <w:p w:rsidR="00CB4A6A" w:rsidRPr="00C97E3E" w:rsidRDefault="00CB4A6A" w:rsidP="00007C39">
      <w:pPr>
        <w:spacing w:after="0"/>
        <w:ind w:firstLine="567"/>
        <w:jc w:val="both"/>
        <w:rPr>
          <w:rFonts w:ascii="Times New Roman" w:hAnsi="Times New Roman" w:cs="Times New Roman"/>
          <w:sz w:val="26"/>
          <w:szCs w:val="26"/>
        </w:rPr>
      </w:pPr>
    </w:p>
    <w:p w:rsidR="006D26E9" w:rsidRPr="00C97E3E" w:rsidRDefault="006D26E9" w:rsidP="00007C39">
      <w:pPr>
        <w:spacing w:after="0"/>
        <w:ind w:firstLine="567"/>
        <w:jc w:val="both"/>
        <w:rPr>
          <w:rFonts w:ascii="Times New Roman" w:hAnsi="Times New Roman" w:cs="Times New Roman"/>
          <w:b/>
          <w:sz w:val="26"/>
          <w:szCs w:val="26"/>
        </w:rPr>
      </w:pPr>
      <w:r w:rsidRPr="00C97E3E">
        <w:rPr>
          <w:rFonts w:ascii="Times New Roman" w:hAnsi="Times New Roman" w:cs="Times New Roman"/>
          <w:sz w:val="26"/>
          <w:szCs w:val="26"/>
        </w:rPr>
        <w:t xml:space="preserve">В связи с целью определились следующие </w:t>
      </w:r>
      <w:r w:rsidRPr="00C97E3E">
        <w:rPr>
          <w:rFonts w:ascii="Times New Roman" w:hAnsi="Times New Roman" w:cs="Times New Roman"/>
          <w:b/>
          <w:sz w:val="26"/>
          <w:szCs w:val="26"/>
        </w:rPr>
        <w:t>задачи:</w:t>
      </w:r>
    </w:p>
    <w:p w:rsidR="006D26E9" w:rsidRPr="00C97E3E" w:rsidRDefault="006D26E9" w:rsidP="00CB4A6A">
      <w:pPr>
        <w:pStyle w:val="a7"/>
        <w:numPr>
          <w:ilvl w:val="0"/>
          <w:numId w:val="1"/>
        </w:numPr>
        <w:spacing w:after="0"/>
        <w:jc w:val="both"/>
        <w:rPr>
          <w:rFonts w:ascii="Times New Roman" w:hAnsi="Times New Roman" w:cs="Times New Roman"/>
          <w:sz w:val="26"/>
          <w:szCs w:val="26"/>
        </w:rPr>
      </w:pPr>
      <w:r w:rsidRPr="00C97E3E">
        <w:rPr>
          <w:rFonts w:ascii="Times New Roman" w:hAnsi="Times New Roman" w:cs="Times New Roman"/>
          <w:sz w:val="26"/>
          <w:szCs w:val="26"/>
        </w:rPr>
        <w:t>развитие умения рефлексировать свои чувства</w:t>
      </w:r>
      <w:r w:rsidR="00CB4A6A" w:rsidRPr="00C97E3E">
        <w:rPr>
          <w:rFonts w:ascii="Times New Roman" w:hAnsi="Times New Roman" w:cs="Times New Roman"/>
          <w:sz w:val="26"/>
          <w:szCs w:val="26"/>
        </w:rPr>
        <w:t>;</w:t>
      </w:r>
    </w:p>
    <w:p w:rsidR="006D26E9" w:rsidRPr="00C97E3E" w:rsidRDefault="006D26E9" w:rsidP="00CB4A6A">
      <w:pPr>
        <w:pStyle w:val="a7"/>
        <w:numPr>
          <w:ilvl w:val="0"/>
          <w:numId w:val="1"/>
        </w:numPr>
        <w:spacing w:after="0"/>
        <w:jc w:val="both"/>
        <w:rPr>
          <w:rFonts w:ascii="Times New Roman" w:hAnsi="Times New Roman" w:cs="Times New Roman"/>
          <w:sz w:val="26"/>
          <w:szCs w:val="26"/>
        </w:rPr>
      </w:pPr>
      <w:r w:rsidRPr="00C97E3E">
        <w:rPr>
          <w:rFonts w:ascii="Times New Roman" w:hAnsi="Times New Roman" w:cs="Times New Roman"/>
          <w:sz w:val="26"/>
          <w:szCs w:val="26"/>
        </w:rPr>
        <w:t>научиться при</w:t>
      </w:r>
      <w:r w:rsidR="00CB4A6A" w:rsidRPr="00C97E3E">
        <w:rPr>
          <w:rFonts w:ascii="Times New Roman" w:hAnsi="Times New Roman" w:cs="Times New Roman"/>
          <w:sz w:val="26"/>
          <w:szCs w:val="26"/>
        </w:rPr>
        <w:t>нимать свои чувства;</w:t>
      </w:r>
    </w:p>
    <w:p w:rsidR="003E1021" w:rsidRPr="00C97E3E" w:rsidRDefault="006D26E9" w:rsidP="00CB4A6A">
      <w:pPr>
        <w:pStyle w:val="a7"/>
        <w:numPr>
          <w:ilvl w:val="0"/>
          <w:numId w:val="1"/>
        </w:numPr>
        <w:spacing w:after="0"/>
        <w:jc w:val="both"/>
        <w:rPr>
          <w:rFonts w:ascii="Times New Roman" w:hAnsi="Times New Roman" w:cs="Times New Roman"/>
          <w:sz w:val="26"/>
          <w:szCs w:val="26"/>
        </w:rPr>
      </w:pPr>
      <w:r w:rsidRPr="00C97E3E">
        <w:rPr>
          <w:rFonts w:ascii="Times New Roman" w:hAnsi="Times New Roman" w:cs="Times New Roman"/>
          <w:sz w:val="26"/>
          <w:szCs w:val="26"/>
        </w:rPr>
        <w:lastRenderedPageBreak/>
        <w:t>развитие способности контролировать свои чувства, переживания, выражать их конструктивно</w:t>
      </w:r>
      <w:r w:rsidR="00CB4A6A" w:rsidRPr="00C97E3E">
        <w:rPr>
          <w:rFonts w:ascii="Times New Roman" w:hAnsi="Times New Roman" w:cs="Times New Roman"/>
          <w:sz w:val="26"/>
          <w:szCs w:val="26"/>
        </w:rPr>
        <w:t>;</w:t>
      </w:r>
    </w:p>
    <w:p w:rsidR="006D26E9" w:rsidRPr="00C97E3E" w:rsidRDefault="006D26E9" w:rsidP="00CB4A6A">
      <w:pPr>
        <w:pStyle w:val="a7"/>
        <w:numPr>
          <w:ilvl w:val="0"/>
          <w:numId w:val="1"/>
        </w:numPr>
        <w:spacing w:after="0"/>
        <w:jc w:val="both"/>
        <w:rPr>
          <w:rFonts w:ascii="Times New Roman" w:hAnsi="Times New Roman" w:cs="Times New Roman"/>
          <w:sz w:val="26"/>
          <w:szCs w:val="26"/>
        </w:rPr>
      </w:pPr>
      <w:r w:rsidRPr="00C97E3E">
        <w:rPr>
          <w:rFonts w:ascii="Times New Roman" w:hAnsi="Times New Roman" w:cs="Times New Roman"/>
          <w:sz w:val="26"/>
          <w:szCs w:val="26"/>
        </w:rPr>
        <w:t>развитие умения понимать эмоциональное состояние других</w:t>
      </w:r>
      <w:r w:rsidR="00CB4A6A" w:rsidRPr="00C97E3E">
        <w:rPr>
          <w:rFonts w:ascii="Times New Roman" w:hAnsi="Times New Roman" w:cs="Times New Roman"/>
          <w:sz w:val="26"/>
          <w:szCs w:val="26"/>
        </w:rPr>
        <w:t>;</w:t>
      </w:r>
    </w:p>
    <w:p w:rsidR="00CC3BB7" w:rsidRPr="00C97E3E" w:rsidRDefault="006D26E9" w:rsidP="00CC3BB7">
      <w:pPr>
        <w:pStyle w:val="a7"/>
        <w:numPr>
          <w:ilvl w:val="0"/>
          <w:numId w:val="1"/>
        </w:numPr>
        <w:spacing w:after="0"/>
        <w:jc w:val="both"/>
        <w:rPr>
          <w:rFonts w:ascii="Times New Roman" w:hAnsi="Times New Roman" w:cs="Times New Roman"/>
          <w:sz w:val="26"/>
          <w:szCs w:val="26"/>
        </w:rPr>
      </w:pPr>
      <w:r w:rsidRPr="00C97E3E">
        <w:rPr>
          <w:rFonts w:ascii="Times New Roman" w:hAnsi="Times New Roman" w:cs="Times New Roman"/>
          <w:sz w:val="26"/>
          <w:szCs w:val="26"/>
        </w:rPr>
        <w:t>формирование  стремления преодолевать жизненные трудности, справляться со стрессом без применения отклоняющихся форм поведения.</w:t>
      </w:r>
    </w:p>
    <w:p w:rsidR="00CC3BB7" w:rsidRDefault="00CC3BB7" w:rsidP="006C343A">
      <w:pPr>
        <w:pStyle w:val="Style12"/>
        <w:widowControl/>
        <w:rPr>
          <w:rStyle w:val="FontStyle110"/>
          <w:sz w:val="26"/>
          <w:szCs w:val="26"/>
        </w:rPr>
      </w:pPr>
    </w:p>
    <w:p w:rsidR="00230740" w:rsidRPr="00C97E3E" w:rsidRDefault="00230740" w:rsidP="00230740">
      <w:pPr>
        <w:pStyle w:val="Style25"/>
        <w:widowControl/>
        <w:jc w:val="center"/>
        <w:rPr>
          <w:rStyle w:val="FontStyle105"/>
          <w:sz w:val="26"/>
          <w:szCs w:val="26"/>
        </w:rPr>
      </w:pPr>
      <w:r w:rsidRPr="00C97E3E">
        <w:rPr>
          <w:rStyle w:val="FontStyle105"/>
          <w:sz w:val="26"/>
          <w:szCs w:val="26"/>
        </w:rPr>
        <w:t>Этапы освоения программы</w:t>
      </w:r>
    </w:p>
    <w:p w:rsidR="00230740" w:rsidRPr="00C97E3E" w:rsidRDefault="00230740" w:rsidP="00230740">
      <w:pPr>
        <w:pStyle w:val="Style25"/>
        <w:widowControl/>
        <w:jc w:val="center"/>
        <w:rPr>
          <w:rStyle w:val="FontStyle105"/>
          <w:sz w:val="26"/>
          <w:szCs w:val="26"/>
        </w:rPr>
      </w:pPr>
    </w:p>
    <w:p w:rsidR="00230740" w:rsidRPr="00C97E3E" w:rsidRDefault="00230740" w:rsidP="00230740">
      <w:pPr>
        <w:pStyle w:val="Style1"/>
        <w:widowControl/>
        <w:numPr>
          <w:ilvl w:val="0"/>
          <w:numId w:val="2"/>
        </w:numPr>
        <w:spacing w:line="240" w:lineRule="auto"/>
        <w:rPr>
          <w:rStyle w:val="FontStyle102"/>
          <w:rFonts w:eastAsiaTheme="minorEastAsia"/>
          <w:sz w:val="26"/>
          <w:szCs w:val="26"/>
        </w:rPr>
      </w:pPr>
      <w:r w:rsidRPr="00C97E3E">
        <w:rPr>
          <w:rStyle w:val="FontStyle102"/>
          <w:rFonts w:eastAsiaTheme="minorEastAsia"/>
          <w:sz w:val="26"/>
          <w:szCs w:val="26"/>
        </w:rPr>
        <w:t xml:space="preserve">Понимание получаемой информации. </w:t>
      </w:r>
    </w:p>
    <w:p w:rsidR="00230740" w:rsidRPr="00C97E3E" w:rsidRDefault="00230740" w:rsidP="00230740">
      <w:pPr>
        <w:pStyle w:val="Style1"/>
        <w:widowControl/>
        <w:numPr>
          <w:ilvl w:val="0"/>
          <w:numId w:val="2"/>
        </w:numPr>
        <w:spacing w:line="240" w:lineRule="auto"/>
        <w:rPr>
          <w:rStyle w:val="FontStyle102"/>
          <w:rFonts w:eastAsiaTheme="minorEastAsia"/>
          <w:sz w:val="26"/>
          <w:szCs w:val="26"/>
        </w:rPr>
      </w:pPr>
      <w:r w:rsidRPr="00C97E3E">
        <w:rPr>
          <w:rStyle w:val="FontStyle102"/>
          <w:rFonts w:eastAsiaTheme="minorEastAsia"/>
          <w:sz w:val="26"/>
          <w:szCs w:val="26"/>
        </w:rPr>
        <w:t>Осознание потребности.</w:t>
      </w:r>
    </w:p>
    <w:p w:rsidR="00230740" w:rsidRPr="00C97E3E" w:rsidRDefault="00230740" w:rsidP="00230740">
      <w:pPr>
        <w:pStyle w:val="Style18"/>
        <w:widowControl/>
        <w:numPr>
          <w:ilvl w:val="0"/>
          <w:numId w:val="2"/>
        </w:numPr>
        <w:jc w:val="both"/>
        <w:rPr>
          <w:rStyle w:val="FontStyle102"/>
          <w:rFonts w:eastAsiaTheme="minorEastAsia"/>
          <w:sz w:val="26"/>
          <w:szCs w:val="26"/>
        </w:rPr>
      </w:pPr>
      <w:r w:rsidRPr="00C97E3E">
        <w:rPr>
          <w:rStyle w:val="FontStyle102"/>
          <w:rFonts w:eastAsiaTheme="minorEastAsia"/>
          <w:sz w:val="26"/>
          <w:szCs w:val="26"/>
        </w:rPr>
        <w:t xml:space="preserve">Донесение информации о содержании того или иного навыка. </w:t>
      </w:r>
    </w:p>
    <w:p w:rsidR="00230740" w:rsidRPr="00C97E3E" w:rsidRDefault="00230740" w:rsidP="00230740">
      <w:pPr>
        <w:pStyle w:val="Style18"/>
        <w:widowControl/>
        <w:numPr>
          <w:ilvl w:val="0"/>
          <w:numId w:val="2"/>
        </w:numPr>
        <w:jc w:val="both"/>
        <w:rPr>
          <w:rStyle w:val="FontStyle102"/>
          <w:rFonts w:eastAsiaTheme="minorEastAsia"/>
          <w:sz w:val="26"/>
          <w:szCs w:val="26"/>
        </w:rPr>
      </w:pPr>
      <w:r w:rsidRPr="00C97E3E">
        <w:rPr>
          <w:rStyle w:val="FontStyle102"/>
          <w:rFonts w:eastAsiaTheme="minorEastAsia"/>
          <w:sz w:val="26"/>
          <w:szCs w:val="26"/>
        </w:rPr>
        <w:t xml:space="preserve">Формирование навыков стресс преодолевающего поведения. </w:t>
      </w:r>
    </w:p>
    <w:p w:rsidR="00230740" w:rsidRPr="00C97E3E" w:rsidRDefault="00230740" w:rsidP="00230740">
      <w:pPr>
        <w:pStyle w:val="Style18"/>
        <w:widowControl/>
        <w:numPr>
          <w:ilvl w:val="0"/>
          <w:numId w:val="2"/>
        </w:numPr>
        <w:jc w:val="both"/>
        <w:rPr>
          <w:rStyle w:val="FontStyle102"/>
          <w:rFonts w:eastAsiaTheme="minorEastAsia"/>
          <w:sz w:val="26"/>
          <w:szCs w:val="26"/>
        </w:rPr>
      </w:pPr>
      <w:r w:rsidRPr="00C97E3E">
        <w:rPr>
          <w:rStyle w:val="FontStyle102"/>
          <w:rFonts w:eastAsiaTheme="minorEastAsia"/>
          <w:sz w:val="26"/>
          <w:szCs w:val="26"/>
        </w:rPr>
        <w:t>Отработка полученных навыков.</w:t>
      </w:r>
    </w:p>
    <w:p w:rsidR="00230740" w:rsidRPr="00C97E3E" w:rsidRDefault="00230740" w:rsidP="00230740">
      <w:pPr>
        <w:pStyle w:val="Style1"/>
        <w:widowControl/>
        <w:numPr>
          <w:ilvl w:val="0"/>
          <w:numId w:val="2"/>
        </w:numPr>
        <w:spacing w:line="240" w:lineRule="auto"/>
        <w:rPr>
          <w:rStyle w:val="FontStyle102"/>
          <w:rFonts w:eastAsiaTheme="minorEastAsia"/>
          <w:sz w:val="26"/>
          <w:szCs w:val="26"/>
        </w:rPr>
      </w:pPr>
      <w:r w:rsidRPr="00C97E3E">
        <w:rPr>
          <w:rStyle w:val="FontStyle102"/>
          <w:rFonts w:eastAsiaTheme="minorEastAsia"/>
          <w:sz w:val="26"/>
          <w:szCs w:val="26"/>
        </w:rPr>
        <w:t>Перенос навыков, освоенных на занятиях, в повседневную жизнь детей.</w:t>
      </w:r>
    </w:p>
    <w:p w:rsidR="00230740" w:rsidRPr="00C97E3E" w:rsidRDefault="00230740" w:rsidP="00230740">
      <w:pPr>
        <w:pStyle w:val="Style2"/>
        <w:widowControl/>
        <w:spacing w:line="240" w:lineRule="auto"/>
        <w:ind w:firstLine="567"/>
        <w:rPr>
          <w:rStyle w:val="FontStyle102"/>
          <w:rFonts w:eastAsiaTheme="minorEastAsia"/>
          <w:sz w:val="26"/>
          <w:szCs w:val="26"/>
        </w:rPr>
      </w:pPr>
    </w:p>
    <w:p w:rsidR="00230740" w:rsidRPr="00C97E3E" w:rsidRDefault="00230740" w:rsidP="00230740">
      <w:pPr>
        <w:pStyle w:val="Style25"/>
        <w:widowControl/>
        <w:jc w:val="center"/>
        <w:rPr>
          <w:rStyle w:val="FontStyle105"/>
          <w:sz w:val="26"/>
          <w:szCs w:val="26"/>
        </w:rPr>
      </w:pPr>
      <w:r w:rsidRPr="00C97E3E">
        <w:rPr>
          <w:rStyle w:val="FontStyle105"/>
          <w:sz w:val="26"/>
          <w:szCs w:val="26"/>
        </w:rPr>
        <w:t>Методы работы</w:t>
      </w:r>
    </w:p>
    <w:p w:rsidR="00230740" w:rsidRPr="00C97E3E" w:rsidRDefault="00230740" w:rsidP="00230740">
      <w:pPr>
        <w:pStyle w:val="Style25"/>
        <w:widowControl/>
        <w:jc w:val="center"/>
        <w:rPr>
          <w:rStyle w:val="FontStyle105"/>
          <w:sz w:val="26"/>
          <w:szCs w:val="26"/>
        </w:rPr>
      </w:pPr>
    </w:p>
    <w:p w:rsidR="00230740" w:rsidRPr="00C97E3E" w:rsidRDefault="00230740" w:rsidP="00230740">
      <w:pPr>
        <w:pStyle w:val="Style2"/>
        <w:widowControl/>
        <w:spacing w:line="240" w:lineRule="auto"/>
        <w:ind w:firstLine="567"/>
        <w:rPr>
          <w:rStyle w:val="FontStyle102"/>
          <w:rFonts w:eastAsiaTheme="minorEastAsia"/>
          <w:sz w:val="26"/>
          <w:szCs w:val="26"/>
        </w:rPr>
      </w:pPr>
      <w:r w:rsidRPr="00C97E3E">
        <w:rPr>
          <w:rStyle w:val="FontStyle102"/>
          <w:rFonts w:eastAsiaTheme="minorEastAsia"/>
          <w:sz w:val="26"/>
          <w:szCs w:val="26"/>
        </w:rPr>
        <w:t>Групповая работа. Основой программы является ролевая игра.</w:t>
      </w:r>
    </w:p>
    <w:p w:rsidR="00230740" w:rsidRPr="00C97E3E" w:rsidRDefault="00230740" w:rsidP="00230740">
      <w:pPr>
        <w:pStyle w:val="Style81"/>
        <w:widowControl/>
        <w:numPr>
          <w:ilvl w:val="0"/>
          <w:numId w:val="3"/>
        </w:numPr>
        <w:tabs>
          <w:tab w:val="left" w:pos="360"/>
        </w:tabs>
        <w:ind w:firstLine="567"/>
        <w:jc w:val="both"/>
        <w:rPr>
          <w:rStyle w:val="FontStyle102"/>
          <w:rFonts w:eastAsiaTheme="minorEastAsia"/>
          <w:sz w:val="26"/>
          <w:szCs w:val="26"/>
        </w:rPr>
      </w:pPr>
      <w:r w:rsidRPr="00C97E3E">
        <w:rPr>
          <w:rStyle w:val="FontStyle102"/>
          <w:rFonts w:eastAsiaTheme="minorEastAsia"/>
          <w:sz w:val="26"/>
          <w:szCs w:val="26"/>
        </w:rPr>
        <w:t>Ролевые игры</w:t>
      </w:r>
    </w:p>
    <w:p w:rsidR="00230740" w:rsidRPr="00C97E3E" w:rsidRDefault="00230740" w:rsidP="00230740">
      <w:pPr>
        <w:pStyle w:val="Style81"/>
        <w:widowControl/>
        <w:numPr>
          <w:ilvl w:val="0"/>
          <w:numId w:val="3"/>
        </w:numPr>
        <w:tabs>
          <w:tab w:val="left" w:pos="360"/>
        </w:tabs>
        <w:ind w:firstLine="567"/>
        <w:jc w:val="both"/>
        <w:rPr>
          <w:rStyle w:val="FontStyle102"/>
          <w:rFonts w:eastAsiaTheme="minorEastAsia"/>
          <w:sz w:val="26"/>
          <w:szCs w:val="26"/>
        </w:rPr>
      </w:pPr>
      <w:r w:rsidRPr="00C97E3E">
        <w:rPr>
          <w:rStyle w:val="FontStyle102"/>
          <w:rFonts w:eastAsiaTheme="minorEastAsia"/>
          <w:sz w:val="26"/>
          <w:szCs w:val="26"/>
        </w:rPr>
        <w:t>Рисуночные методы</w:t>
      </w:r>
    </w:p>
    <w:p w:rsidR="00230740" w:rsidRPr="00C97E3E" w:rsidRDefault="00230740" w:rsidP="00230740">
      <w:pPr>
        <w:pStyle w:val="Style81"/>
        <w:widowControl/>
        <w:numPr>
          <w:ilvl w:val="0"/>
          <w:numId w:val="3"/>
        </w:numPr>
        <w:tabs>
          <w:tab w:val="left" w:pos="360"/>
        </w:tabs>
        <w:ind w:firstLine="567"/>
        <w:jc w:val="both"/>
        <w:rPr>
          <w:rStyle w:val="FontStyle102"/>
          <w:rFonts w:eastAsiaTheme="minorEastAsia"/>
          <w:sz w:val="26"/>
          <w:szCs w:val="26"/>
        </w:rPr>
      </w:pPr>
      <w:r w:rsidRPr="00C97E3E">
        <w:rPr>
          <w:rStyle w:val="FontStyle102"/>
          <w:rFonts w:eastAsiaTheme="minorEastAsia"/>
          <w:sz w:val="26"/>
          <w:szCs w:val="26"/>
        </w:rPr>
        <w:t>Арт-терапия</w:t>
      </w:r>
    </w:p>
    <w:p w:rsidR="00230740" w:rsidRPr="00C97E3E" w:rsidRDefault="00230740" w:rsidP="00230740">
      <w:pPr>
        <w:pStyle w:val="Style81"/>
        <w:widowControl/>
        <w:numPr>
          <w:ilvl w:val="0"/>
          <w:numId w:val="3"/>
        </w:numPr>
        <w:tabs>
          <w:tab w:val="left" w:pos="360"/>
        </w:tabs>
        <w:ind w:firstLine="567"/>
        <w:jc w:val="both"/>
        <w:rPr>
          <w:rStyle w:val="FontStyle102"/>
          <w:rFonts w:eastAsiaTheme="minorEastAsia"/>
          <w:sz w:val="26"/>
          <w:szCs w:val="26"/>
        </w:rPr>
      </w:pPr>
      <w:r w:rsidRPr="00C97E3E">
        <w:rPr>
          <w:rStyle w:val="FontStyle102"/>
          <w:rFonts w:eastAsiaTheme="minorEastAsia"/>
          <w:sz w:val="26"/>
          <w:szCs w:val="26"/>
        </w:rPr>
        <w:t>Ритуалы</w:t>
      </w:r>
    </w:p>
    <w:p w:rsidR="00230740" w:rsidRPr="00C97E3E" w:rsidRDefault="00230740" w:rsidP="00230740">
      <w:pPr>
        <w:pStyle w:val="Style81"/>
        <w:widowControl/>
        <w:numPr>
          <w:ilvl w:val="0"/>
          <w:numId w:val="3"/>
        </w:numPr>
        <w:tabs>
          <w:tab w:val="left" w:pos="360"/>
        </w:tabs>
        <w:ind w:firstLine="567"/>
        <w:jc w:val="both"/>
        <w:rPr>
          <w:rStyle w:val="FontStyle102"/>
          <w:rFonts w:eastAsiaTheme="minorEastAsia"/>
          <w:sz w:val="26"/>
          <w:szCs w:val="26"/>
        </w:rPr>
      </w:pPr>
      <w:r w:rsidRPr="00C97E3E">
        <w:rPr>
          <w:rStyle w:val="FontStyle102"/>
          <w:rFonts w:eastAsiaTheme="minorEastAsia"/>
          <w:sz w:val="26"/>
          <w:szCs w:val="26"/>
        </w:rPr>
        <w:t xml:space="preserve">Элементы </w:t>
      </w:r>
      <w:proofErr w:type="spellStart"/>
      <w:r w:rsidRPr="00C97E3E">
        <w:rPr>
          <w:rStyle w:val="FontStyle102"/>
          <w:rFonts w:eastAsiaTheme="minorEastAsia"/>
          <w:sz w:val="26"/>
          <w:szCs w:val="26"/>
        </w:rPr>
        <w:t>сказкотерапии</w:t>
      </w:r>
      <w:proofErr w:type="spellEnd"/>
    </w:p>
    <w:p w:rsidR="00230740" w:rsidRPr="00C97E3E" w:rsidRDefault="00230740" w:rsidP="00230740">
      <w:pPr>
        <w:pStyle w:val="Style81"/>
        <w:widowControl/>
        <w:numPr>
          <w:ilvl w:val="0"/>
          <w:numId w:val="3"/>
        </w:numPr>
        <w:tabs>
          <w:tab w:val="left" w:pos="360"/>
        </w:tabs>
        <w:ind w:firstLine="567"/>
        <w:jc w:val="both"/>
        <w:rPr>
          <w:rStyle w:val="FontStyle102"/>
          <w:rFonts w:eastAsiaTheme="minorEastAsia"/>
          <w:sz w:val="26"/>
          <w:szCs w:val="26"/>
        </w:rPr>
      </w:pPr>
      <w:r w:rsidRPr="00C97E3E">
        <w:rPr>
          <w:rStyle w:val="FontStyle102"/>
          <w:rFonts w:eastAsiaTheme="minorEastAsia"/>
          <w:sz w:val="26"/>
          <w:szCs w:val="26"/>
        </w:rPr>
        <w:t>Групповое обсуждение</w:t>
      </w:r>
    </w:p>
    <w:p w:rsidR="00230740" w:rsidRPr="00C97E3E" w:rsidRDefault="00230740" w:rsidP="00230740">
      <w:pPr>
        <w:pStyle w:val="Style81"/>
        <w:widowControl/>
        <w:numPr>
          <w:ilvl w:val="0"/>
          <w:numId w:val="3"/>
        </w:numPr>
        <w:tabs>
          <w:tab w:val="left" w:pos="360"/>
        </w:tabs>
        <w:ind w:firstLine="567"/>
        <w:jc w:val="both"/>
        <w:rPr>
          <w:rStyle w:val="FontStyle102"/>
          <w:rFonts w:eastAsiaTheme="minorEastAsia"/>
          <w:sz w:val="26"/>
          <w:szCs w:val="26"/>
        </w:rPr>
      </w:pPr>
      <w:r w:rsidRPr="00C97E3E">
        <w:rPr>
          <w:rStyle w:val="FontStyle102"/>
          <w:rFonts w:eastAsiaTheme="minorEastAsia"/>
          <w:sz w:val="26"/>
          <w:szCs w:val="26"/>
        </w:rPr>
        <w:t>Когнитивные методы</w:t>
      </w:r>
    </w:p>
    <w:p w:rsidR="00230740" w:rsidRPr="00C97E3E" w:rsidRDefault="00230740" w:rsidP="00230740">
      <w:pPr>
        <w:pStyle w:val="Style81"/>
        <w:widowControl/>
        <w:numPr>
          <w:ilvl w:val="0"/>
          <w:numId w:val="3"/>
        </w:numPr>
        <w:tabs>
          <w:tab w:val="left" w:pos="360"/>
        </w:tabs>
        <w:ind w:firstLine="567"/>
        <w:jc w:val="both"/>
        <w:rPr>
          <w:rStyle w:val="FontStyle102"/>
          <w:rFonts w:eastAsiaTheme="minorEastAsia"/>
          <w:sz w:val="26"/>
          <w:szCs w:val="26"/>
        </w:rPr>
      </w:pPr>
      <w:r w:rsidRPr="00C97E3E">
        <w:rPr>
          <w:rStyle w:val="FontStyle102"/>
          <w:rFonts w:eastAsiaTheme="minorEastAsia"/>
          <w:sz w:val="26"/>
          <w:szCs w:val="26"/>
        </w:rPr>
        <w:t>Интерактивные игры</w:t>
      </w:r>
    </w:p>
    <w:p w:rsidR="00230740" w:rsidRPr="00C97E3E" w:rsidRDefault="00230740" w:rsidP="00230740">
      <w:pPr>
        <w:pStyle w:val="Style81"/>
        <w:widowControl/>
        <w:numPr>
          <w:ilvl w:val="0"/>
          <w:numId w:val="3"/>
        </w:numPr>
        <w:tabs>
          <w:tab w:val="left" w:pos="360"/>
        </w:tabs>
        <w:ind w:firstLine="567"/>
        <w:jc w:val="both"/>
        <w:rPr>
          <w:rStyle w:val="FontStyle102"/>
          <w:rFonts w:eastAsiaTheme="minorEastAsia"/>
          <w:sz w:val="26"/>
          <w:szCs w:val="26"/>
        </w:rPr>
      </w:pPr>
      <w:r w:rsidRPr="00C97E3E">
        <w:rPr>
          <w:rStyle w:val="FontStyle102"/>
          <w:rFonts w:eastAsiaTheme="minorEastAsia"/>
          <w:sz w:val="26"/>
          <w:szCs w:val="26"/>
        </w:rPr>
        <w:t>Разминки</w:t>
      </w:r>
    </w:p>
    <w:p w:rsidR="00CC3BB7" w:rsidRPr="00C97E3E" w:rsidRDefault="00CC3BB7" w:rsidP="00230740">
      <w:pPr>
        <w:pStyle w:val="Style12"/>
        <w:widowControl/>
        <w:rPr>
          <w:rStyle w:val="FontStyle110"/>
          <w:sz w:val="26"/>
          <w:szCs w:val="26"/>
        </w:rPr>
      </w:pPr>
    </w:p>
    <w:p w:rsidR="00CC3BB7" w:rsidRPr="00C97E3E" w:rsidRDefault="00CC3BB7" w:rsidP="00CC3BB7">
      <w:pPr>
        <w:pStyle w:val="Style12"/>
        <w:widowControl/>
        <w:jc w:val="center"/>
        <w:rPr>
          <w:rStyle w:val="FontStyle110"/>
          <w:sz w:val="26"/>
          <w:szCs w:val="26"/>
        </w:rPr>
      </w:pPr>
    </w:p>
    <w:p w:rsidR="00CC3BB7" w:rsidRPr="00C97E3E" w:rsidRDefault="00CC3BB7" w:rsidP="006C343A">
      <w:pPr>
        <w:pStyle w:val="Style12"/>
        <w:widowControl/>
        <w:numPr>
          <w:ilvl w:val="0"/>
          <w:numId w:val="5"/>
        </w:numPr>
        <w:jc w:val="center"/>
        <w:rPr>
          <w:rStyle w:val="FontStyle110"/>
          <w:sz w:val="26"/>
          <w:szCs w:val="26"/>
        </w:rPr>
      </w:pPr>
      <w:r w:rsidRPr="00C97E3E">
        <w:rPr>
          <w:rStyle w:val="FontStyle110"/>
          <w:sz w:val="26"/>
          <w:szCs w:val="26"/>
        </w:rPr>
        <w:t>Содержание программы</w:t>
      </w:r>
    </w:p>
    <w:p w:rsidR="00CC3BB7" w:rsidRPr="00C97E3E" w:rsidRDefault="00CC3BB7" w:rsidP="00CC3BB7">
      <w:pPr>
        <w:pStyle w:val="Style2"/>
        <w:widowControl/>
        <w:spacing w:line="240" w:lineRule="auto"/>
        <w:ind w:firstLine="567"/>
        <w:rPr>
          <w:sz w:val="26"/>
          <w:szCs w:val="26"/>
        </w:rPr>
      </w:pPr>
    </w:p>
    <w:p w:rsidR="00CC3BB7" w:rsidRPr="00C97E3E" w:rsidRDefault="00CC3BB7" w:rsidP="00CC3BB7">
      <w:pPr>
        <w:pStyle w:val="Style2"/>
        <w:widowControl/>
        <w:spacing w:line="240" w:lineRule="auto"/>
        <w:ind w:firstLine="567"/>
        <w:rPr>
          <w:rStyle w:val="FontStyle102"/>
          <w:rFonts w:eastAsiaTheme="minorEastAsia"/>
          <w:sz w:val="26"/>
          <w:szCs w:val="26"/>
        </w:rPr>
      </w:pPr>
      <w:r w:rsidRPr="00C97E3E">
        <w:rPr>
          <w:rStyle w:val="FontStyle102"/>
          <w:rFonts w:eastAsiaTheme="minorEastAsia"/>
          <w:sz w:val="26"/>
          <w:szCs w:val="26"/>
        </w:rPr>
        <w:t>Программа «Корабль» построена как большое путешествие-сказка, где всех участников ждут невероятные приключения, новые встречи. Команда участников на своем корабле бороздит просторы Океана Чувств.</w:t>
      </w:r>
    </w:p>
    <w:p w:rsidR="00CC3BB7" w:rsidRPr="00C97E3E" w:rsidRDefault="00CC3BB7" w:rsidP="00CC3BB7">
      <w:pPr>
        <w:pStyle w:val="Style2"/>
        <w:widowControl/>
        <w:spacing w:line="240" w:lineRule="auto"/>
        <w:ind w:firstLine="567"/>
        <w:rPr>
          <w:rStyle w:val="FontStyle102"/>
          <w:rFonts w:eastAsiaTheme="minorEastAsia"/>
          <w:sz w:val="26"/>
          <w:szCs w:val="26"/>
        </w:rPr>
      </w:pPr>
      <w:r w:rsidRPr="00C97E3E">
        <w:rPr>
          <w:rStyle w:val="FontStyle102"/>
          <w:rFonts w:eastAsiaTheme="minorEastAsia"/>
          <w:sz w:val="26"/>
          <w:szCs w:val="26"/>
        </w:rPr>
        <w:t>Целью программы является повышение психосоциальной адаптации детей. Занятия направлены на изучение и принятие своих эмоций и чувств. Основой программы является ролевая игра. Через ролевую игру ребенок легко познает окружающий мир, социальные правила, развивает личностные ресурсы. Она наиболее естественна и гармонична для ребенка.</w:t>
      </w:r>
    </w:p>
    <w:p w:rsidR="00CC3BB7" w:rsidRPr="00C97E3E" w:rsidRDefault="00CC3BB7" w:rsidP="00CC3BB7">
      <w:pPr>
        <w:pStyle w:val="Style2"/>
        <w:widowControl/>
        <w:spacing w:line="240" w:lineRule="auto"/>
        <w:ind w:firstLine="567"/>
        <w:rPr>
          <w:rStyle w:val="FontStyle102"/>
          <w:rFonts w:eastAsiaTheme="minorEastAsia"/>
          <w:sz w:val="26"/>
          <w:szCs w:val="26"/>
        </w:rPr>
      </w:pPr>
      <w:r w:rsidRPr="00C97E3E">
        <w:rPr>
          <w:rStyle w:val="FontStyle102"/>
          <w:rFonts w:eastAsiaTheme="minorEastAsia"/>
          <w:sz w:val="26"/>
          <w:szCs w:val="26"/>
        </w:rPr>
        <w:t>Наша история начинается в городе Чувств, где пересыхает Источник Чистой и Светлой Земной Любви. Жители города снаряжают корабль и подбирают специальную команду для выполнения сложного и ответственного задания.</w:t>
      </w:r>
    </w:p>
    <w:p w:rsidR="00CC3BB7" w:rsidRPr="00C97E3E" w:rsidRDefault="00CC3BB7" w:rsidP="00CC3BB7">
      <w:pPr>
        <w:pStyle w:val="Style2"/>
        <w:widowControl/>
        <w:spacing w:line="240" w:lineRule="auto"/>
        <w:ind w:firstLine="567"/>
        <w:rPr>
          <w:rStyle w:val="FontStyle102"/>
          <w:rFonts w:eastAsiaTheme="minorEastAsia"/>
          <w:sz w:val="26"/>
          <w:szCs w:val="26"/>
        </w:rPr>
      </w:pPr>
      <w:r w:rsidRPr="00C97E3E">
        <w:rPr>
          <w:rStyle w:val="FontStyle102"/>
          <w:rFonts w:eastAsiaTheme="minorEastAsia"/>
          <w:sz w:val="26"/>
          <w:szCs w:val="26"/>
        </w:rPr>
        <w:t>Нам предстоит доплыть до города Радости, и, пройдя испытания, добиться встречи с мудрецами, которые могут помочь возродить источник и вернуть радость жителям.</w:t>
      </w:r>
    </w:p>
    <w:p w:rsidR="00CC3BB7" w:rsidRPr="00C97E3E" w:rsidRDefault="00CC3BB7" w:rsidP="00CC3BB7">
      <w:pPr>
        <w:pStyle w:val="Style2"/>
        <w:widowControl/>
        <w:spacing w:line="240" w:lineRule="auto"/>
        <w:ind w:firstLine="567"/>
        <w:rPr>
          <w:rStyle w:val="FontStyle102"/>
          <w:rFonts w:eastAsiaTheme="minorEastAsia"/>
          <w:sz w:val="26"/>
          <w:szCs w:val="26"/>
        </w:rPr>
      </w:pPr>
      <w:r w:rsidRPr="00C97E3E">
        <w:rPr>
          <w:rStyle w:val="FontStyle102"/>
          <w:rFonts w:eastAsiaTheme="minorEastAsia"/>
          <w:sz w:val="26"/>
          <w:szCs w:val="26"/>
        </w:rPr>
        <w:t xml:space="preserve">По своей структуре каждое занятие построено с учетом особенностей организации работы с младшими школьниками, специфики программы. Каждый из этапов занятия является ритуальным действием. Занятия поделены на пять этапов: </w:t>
      </w:r>
    </w:p>
    <w:p w:rsidR="00CC3BB7" w:rsidRPr="00C97E3E" w:rsidRDefault="00CC3BB7" w:rsidP="00CC3BB7">
      <w:pPr>
        <w:pStyle w:val="Style2"/>
        <w:widowControl/>
        <w:tabs>
          <w:tab w:val="left" w:pos="900"/>
        </w:tabs>
        <w:spacing w:line="240" w:lineRule="auto"/>
        <w:ind w:firstLine="567"/>
        <w:rPr>
          <w:rStyle w:val="FontStyle111"/>
          <w:sz w:val="26"/>
          <w:szCs w:val="26"/>
        </w:rPr>
      </w:pPr>
      <w:r w:rsidRPr="00C97E3E">
        <w:rPr>
          <w:rStyle w:val="FontStyle102"/>
          <w:rFonts w:eastAsiaTheme="minorEastAsia"/>
          <w:sz w:val="26"/>
          <w:szCs w:val="26"/>
        </w:rPr>
        <w:lastRenderedPageBreak/>
        <w:t xml:space="preserve">1. </w:t>
      </w:r>
      <w:r w:rsidR="00D3780E" w:rsidRPr="00C97E3E">
        <w:rPr>
          <w:rStyle w:val="FontStyle111"/>
          <w:b/>
          <w:i w:val="0"/>
          <w:sz w:val="26"/>
          <w:szCs w:val="26"/>
        </w:rPr>
        <w:t>Подготовка – 5 часов.</w:t>
      </w:r>
    </w:p>
    <w:p w:rsidR="00CC3BB7" w:rsidRPr="00C97E3E" w:rsidRDefault="00CC3BB7" w:rsidP="00CC3BB7">
      <w:pPr>
        <w:pStyle w:val="Style2"/>
        <w:widowControl/>
        <w:spacing w:line="240" w:lineRule="auto"/>
        <w:ind w:firstLine="567"/>
        <w:rPr>
          <w:rStyle w:val="FontStyle102"/>
          <w:rFonts w:eastAsiaTheme="minorEastAsia"/>
          <w:sz w:val="26"/>
          <w:szCs w:val="26"/>
        </w:rPr>
      </w:pPr>
      <w:r w:rsidRPr="00C97E3E">
        <w:rPr>
          <w:rStyle w:val="FontStyle102"/>
          <w:rFonts w:eastAsiaTheme="minorEastAsia"/>
          <w:sz w:val="26"/>
          <w:szCs w:val="26"/>
        </w:rPr>
        <w:t>Ритуальная форма. Приветствие, сбор «корабля».</w:t>
      </w:r>
    </w:p>
    <w:p w:rsidR="00CC3BB7" w:rsidRPr="00C97E3E" w:rsidRDefault="00CC3BB7" w:rsidP="00CC3BB7">
      <w:pPr>
        <w:pStyle w:val="Style2"/>
        <w:widowControl/>
        <w:spacing w:line="240" w:lineRule="auto"/>
        <w:ind w:firstLine="567"/>
        <w:rPr>
          <w:rStyle w:val="FontStyle102"/>
          <w:rFonts w:eastAsiaTheme="minorEastAsia"/>
          <w:sz w:val="26"/>
          <w:szCs w:val="26"/>
        </w:rPr>
      </w:pPr>
      <w:r w:rsidRPr="00C954B2">
        <w:rPr>
          <w:rStyle w:val="FontStyle102"/>
          <w:rFonts w:eastAsiaTheme="minorEastAsia"/>
          <w:b/>
          <w:sz w:val="26"/>
          <w:szCs w:val="26"/>
        </w:rPr>
        <w:t>Цель:</w:t>
      </w:r>
      <w:r w:rsidRPr="00C97E3E">
        <w:rPr>
          <w:rStyle w:val="FontStyle102"/>
          <w:rFonts w:eastAsiaTheme="minorEastAsia"/>
          <w:sz w:val="26"/>
          <w:szCs w:val="26"/>
        </w:rPr>
        <w:t xml:space="preserve"> обозначить начало занятия, создать особую атмосферу, установить эмоциональный контакт между всеми участниками, подчеркнуть безопасность, обеспечить комфортное вхождение в группу для каждого участника.</w:t>
      </w:r>
    </w:p>
    <w:p w:rsidR="00CC3BB7" w:rsidRDefault="00CC3BB7" w:rsidP="00CC3BB7">
      <w:pPr>
        <w:pStyle w:val="Style2"/>
        <w:widowControl/>
        <w:spacing w:line="240" w:lineRule="auto"/>
        <w:ind w:firstLine="567"/>
        <w:rPr>
          <w:rStyle w:val="FontStyle102"/>
          <w:rFonts w:eastAsiaTheme="minorEastAsia"/>
          <w:sz w:val="26"/>
          <w:szCs w:val="26"/>
        </w:rPr>
      </w:pPr>
      <w:r w:rsidRPr="00C97E3E">
        <w:rPr>
          <w:rStyle w:val="FontStyle102"/>
          <w:rFonts w:eastAsiaTheme="minorEastAsia"/>
          <w:sz w:val="26"/>
          <w:szCs w:val="26"/>
        </w:rPr>
        <w:t>Иногда недооценивается такой важный фактор, как этап подготовки. Между тем детям необходим «разогрев», готовность к поведенческим изменениям, к созданию мотивации на изменения. Это то время, которое отводится на организацию пространства для условий игры - постройку корабля. Некоторое время требуется для того, чтобы собрать детей вместе. Дети постепенно начинают настраиваться на занятие, успокаиваться после перемены, а также при построении корабля дети учатся помогать друг другу и делать свой маленький вклад в общее дело.</w:t>
      </w:r>
    </w:p>
    <w:p w:rsidR="00C954B2" w:rsidRDefault="00C954B2" w:rsidP="00CC3BB7">
      <w:pPr>
        <w:pStyle w:val="Style2"/>
        <w:widowControl/>
        <w:spacing w:line="240" w:lineRule="auto"/>
        <w:ind w:firstLine="567"/>
        <w:rPr>
          <w:rStyle w:val="FontStyle102"/>
          <w:rFonts w:eastAsiaTheme="minorEastAsia"/>
          <w:sz w:val="26"/>
          <w:szCs w:val="26"/>
        </w:rPr>
      </w:pPr>
    </w:p>
    <w:tbl>
      <w:tblPr>
        <w:tblStyle w:val="a8"/>
        <w:tblW w:w="9322" w:type="dxa"/>
        <w:tblLook w:val="04A0" w:firstRow="1" w:lastRow="0" w:firstColumn="1" w:lastColumn="0" w:noHBand="0" w:noVBand="1"/>
      </w:tblPr>
      <w:tblGrid>
        <w:gridCol w:w="630"/>
        <w:gridCol w:w="8692"/>
      </w:tblGrid>
      <w:tr w:rsidR="00C954B2" w:rsidRPr="00C97E3E" w:rsidTr="00277745">
        <w:tc>
          <w:tcPr>
            <w:tcW w:w="630"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1</w:t>
            </w:r>
          </w:p>
        </w:tc>
        <w:tc>
          <w:tcPr>
            <w:tcW w:w="8692"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 xml:space="preserve">Вводное занятие. </w:t>
            </w:r>
            <w:proofErr w:type="spellStart"/>
            <w:r w:rsidRPr="00C97E3E">
              <w:rPr>
                <w:rFonts w:ascii="Times New Roman" w:hAnsi="Times New Roman" w:cs="Times New Roman"/>
                <w:sz w:val="26"/>
                <w:szCs w:val="26"/>
              </w:rPr>
              <w:t>Командообразование</w:t>
            </w:r>
            <w:proofErr w:type="spellEnd"/>
            <w:r w:rsidRPr="00C97E3E">
              <w:rPr>
                <w:rFonts w:ascii="Times New Roman" w:hAnsi="Times New Roman" w:cs="Times New Roman"/>
                <w:sz w:val="26"/>
                <w:szCs w:val="26"/>
              </w:rPr>
              <w:t>. Выработка правил группы.</w:t>
            </w:r>
          </w:p>
        </w:tc>
      </w:tr>
      <w:tr w:rsidR="00C954B2" w:rsidRPr="00C97E3E" w:rsidTr="00277745">
        <w:tc>
          <w:tcPr>
            <w:tcW w:w="630"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2.</w:t>
            </w:r>
          </w:p>
        </w:tc>
        <w:tc>
          <w:tcPr>
            <w:tcW w:w="8692"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shd w:val="clear" w:color="auto" w:fill="FFFFFF"/>
              </w:rPr>
              <w:t>Взаимодействие в группе.</w:t>
            </w:r>
          </w:p>
        </w:tc>
      </w:tr>
      <w:tr w:rsidR="00C954B2" w:rsidRPr="00C97E3E" w:rsidTr="00277745">
        <w:tc>
          <w:tcPr>
            <w:tcW w:w="630"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3.</w:t>
            </w:r>
          </w:p>
        </w:tc>
        <w:tc>
          <w:tcPr>
            <w:tcW w:w="8692" w:type="dxa"/>
          </w:tcPr>
          <w:p w:rsidR="00C954B2" w:rsidRPr="00C97E3E" w:rsidRDefault="00C954B2" w:rsidP="00277745">
            <w:pPr>
              <w:jc w:val="both"/>
              <w:rPr>
                <w:rFonts w:ascii="Times New Roman" w:hAnsi="Times New Roman" w:cs="Times New Roman"/>
                <w:sz w:val="26"/>
                <w:szCs w:val="26"/>
                <w:shd w:val="clear" w:color="auto" w:fill="FFFFFF"/>
              </w:rPr>
            </w:pPr>
            <w:r w:rsidRPr="00C97E3E">
              <w:rPr>
                <w:rFonts w:ascii="Times New Roman" w:hAnsi="Times New Roman" w:cs="Times New Roman"/>
                <w:sz w:val="26"/>
                <w:szCs w:val="26"/>
              </w:rPr>
              <w:t>Подготовка к отплытию (распределение ролей).</w:t>
            </w:r>
          </w:p>
        </w:tc>
      </w:tr>
      <w:tr w:rsidR="00C954B2" w:rsidRPr="00C97E3E" w:rsidTr="00277745">
        <w:tc>
          <w:tcPr>
            <w:tcW w:w="630"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4.</w:t>
            </w:r>
          </w:p>
        </w:tc>
        <w:tc>
          <w:tcPr>
            <w:tcW w:w="8692"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Подготовка к отплытию. Оформление карты и определение маршрута.</w:t>
            </w:r>
          </w:p>
        </w:tc>
      </w:tr>
      <w:tr w:rsidR="00C954B2" w:rsidRPr="00C97E3E" w:rsidTr="00277745">
        <w:tc>
          <w:tcPr>
            <w:tcW w:w="630"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5.</w:t>
            </w:r>
          </w:p>
        </w:tc>
        <w:tc>
          <w:tcPr>
            <w:tcW w:w="8692"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Отплытие. Устав команды.</w:t>
            </w:r>
          </w:p>
        </w:tc>
      </w:tr>
    </w:tbl>
    <w:p w:rsidR="00230740" w:rsidRPr="00C97E3E" w:rsidRDefault="00230740" w:rsidP="00CC3BB7">
      <w:pPr>
        <w:pStyle w:val="Style2"/>
        <w:widowControl/>
        <w:spacing w:line="240" w:lineRule="auto"/>
        <w:ind w:firstLine="567"/>
        <w:rPr>
          <w:rStyle w:val="FontStyle102"/>
          <w:rFonts w:eastAsiaTheme="minorEastAsia"/>
          <w:sz w:val="26"/>
          <w:szCs w:val="26"/>
        </w:rPr>
      </w:pPr>
    </w:p>
    <w:p w:rsidR="00CC3BB7" w:rsidRPr="00C97E3E" w:rsidRDefault="00CC3BB7" w:rsidP="00CC3BB7">
      <w:pPr>
        <w:pStyle w:val="Style86"/>
        <w:widowControl/>
        <w:tabs>
          <w:tab w:val="left" w:pos="912"/>
        </w:tabs>
        <w:spacing w:line="240" w:lineRule="auto"/>
        <w:ind w:firstLine="567"/>
        <w:jc w:val="both"/>
        <w:rPr>
          <w:rStyle w:val="FontStyle111"/>
          <w:sz w:val="26"/>
          <w:szCs w:val="26"/>
        </w:rPr>
      </w:pPr>
      <w:r w:rsidRPr="00C97E3E">
        <w:rPr>
          <w:rStyle w:val="FontStyle145"/>
          <w:sz w:val="26"/>
          <w:szCs w:val="26"/>
        </w:rPr>
        <w:t>2.</w:t>
      </w:r>
      <w:r w:rsidRPr="00C97E3E">
        <w:rPr>
          <w:rStyle w:val="FontStyle145"/>
          <w:sz w:val="26"/>
          <w:szCs w:val="26"/>
        </w:rPr>
        <w:tab/>
      </w:r>
      <w:r w:rsidRPr="00C97E3E">
        <w:rPr>
          <w:rStyle w:val="FontStyle111"/>
          <w:b/>
          <w:i w:val="0"/>
          <w:sz w:val="26"/>
          <w:szCs w:val="26"/>
        </w:rPr>
        <w:t xml:space="preserve">Введение </w:t>
      </w:r>
      <w:r w:rsidR="00D3780E" w:rsidRPr="00C97E3E">
        <w:rPr>
          <w:rStyle w:val="FontStyle111"/>
          <w:b/>
          <w:i w:val="0"/>
          <w:sz w:val="26"/>
          <w:szCs w:val="26"/>
        </w:rPr>
        <w:t>в тему – 4 часа.</w:t>
      </w:r>
    </w:p>
    <w:p w:rsidR="00CC3BB7" w:rsidRPr="00C97E3E" w:rsidRDefault="00CC3BB7" w:rsidP="00CC3BB7">
      <w:pPr>
        <w:pStyle w:val="Style2"/>
        <w:widowControl/>
        <w:spacing w:line="240" w:lineRule="auto"/>
        <w:ind w:firstLine="567"/>
        <w:rPr>
          <w:rStyle w:val="FontStyle102"/>
          <w:rFonts w:eastAsiaTheme="minorEastAsia"/>
          <w:sz w:val="26"/>
          <w:szCs w:val="26"/>
        </w:rPr>
      </w:pPr>
      <w:r w:rsidRPr="00C954B2">
        <w:rPr>
          <w:rStyle w:val="FontStyle102"/>
          <w:rFonts w:eastAsiaTheme="minorEastAsia"/>
          <w:b/>
          <w:sz w:val="26"/>
          <w:szCs w:val="26"/>
        </w:rPr>
        <w:t>Цель:</w:t>
      </w:r>
      <w:r w:rsidRPr="00C97E3E">
        <w:rPr>
          <w:rStyle w:val="FontStyle102"/>
          <w:rFonts w:eastAsiaTheme="minorEastAsia"/>
          <w:sz w:val="26"/>
          <w:szCs w:val="26"/>
        </w:rPr>
        <w:t xml:space="preserve"> настройка на совместную работу, эмоциональное включение детей в тему занятия содействие развитию воображения.</w:t>
      </w:r>
    </w:p>
    <w:p w:rsidR="00CC3BB7" w:rsidRDefault="00CC3BB7" w:rsidP="00CC3BB7">
      <w:pPr>
        <w:pStyle w:val="Style2"/>
        <w:widowControl/>
        <w:spacing w:line="240" w:lineRule="auto"/>
        <w:ind w:firstLine="567"/>
        <w:rPr>
          <w:rStyle w:val="FontStyle102"/>
          <w:rFonts w:eastAsiaTheme="minorEastAsia"/>
          <w:sz w:val="26"/>
          <w:szCs w:val="26"/>
        </w:rPr>
      </w:pPr>
      <w:r w:rsidRPr="00C97E3E">
        <w:rPr>
          <w:rStyle w:val="FontStyle102"/>
          <w:rFonts w:eastAsiaTheme="minorEastAsia"/>
          <w:sz w:val="26"/>
          <w:szCs w:val="26"/>
        </w:rPr>
        <w:t xml:space="preserve">Несмотря на то, что дети </w:t>
      </w:r>
      <w:r w:rsidR="00D3780E" w:rsidRPr="00C97E3E">
        <w:rPr>
          <w:rStyle w:val="FontStyle102"/>
          <w:rFonts w:eastAsiaTheme="minorEastAsia"/>
          <w:sz w:val="26"/>
          <w:szCs w:val="26"/>
        </w:rPr>
        <w:t>8-11 лет</w:t>
      </w:r>
      <w:r w:rsidRPr="00C97E3E">
        <w:rPr>
          <w:rStyle w:val="FontStyle102"/>
          <w:rFonts w:eastAsiaTheme="minorEastAsia"/>
          <w:sz w:val="26"/>
          <w:szCs w:val="26"/>
        </w:rPr>
        <w:t xml:space="preserve"> легко отвлекаются и переключаются, им, тем не менее, необходимо тратить много сил на то, чтобы сосредоточиться на чем-то одном. Тем более</w:t>
      </w:r>
      <w:proofErr w:type="gramStart"/>
      <w:r w:rsidRPr="00C97E3E">
        <w:rPr>
          <w:rStyle w:val="FontStyle102"/>
          <w:rFonts w:eastAsiaTheme="minorEastAsia"/>
          <w:sz w:val="26"/>
          <w:szCs w:val="26"/>
        </w:rPr>
        <w:t>,</w:t>
      </w:r>
      <w:proofErr w:type="gramEnd"/>
      <w:r w:rsidRPr="00C97E3E">
        <w:rPr>
          <w:rStyle w:val="FontStyle102"/>
          <w:rFonts w:eastAsiaTheme="minorEastAsia"/>
          <w:sz w:val="26"/>
          <w:szCs w:val="26"/>
        </w:rPr>
        <w:t xml:space="preserve"> что тема занятия задана ведущими и может не вполне соответствовать настроению ребенка. Например, маленький Саша только что получил замечательную оценку, а ему необходимо сосредоточится на чувстве грусти. И если первый этап посвящен больше организации пространства и детей для проведения занятия, то этап введения в тему создан для того, чтобы дети погрузились в изучаемое чувство и были готовы с ним работать.</w:t>
      </w:r>
    </w:p>
    <w:p w:rsidR="00C954B2" w:rsidRDefault="00C954B2" w:rsidP="00CC3BB7">
      <w:pPr>
        <w:pStyle w:val="Style2"/>
        <w:widowControl/>
        <w:spacing w:line="240" w:lineRule="auto"/>
        <w:ind w:firstLine="567"/>
        <w:rPr>
          <w:rStyle w:val="FontStyle102"/>
          <w:rFonts w:eastAsiaTheme="minorEastAsia"/>
          <w:sz w:val="26"/>
          <w:szCs w:val="26"/>
        </w:rPr>
      </w:pPr>
    </w:p>
    <w:tbl>
      <w:tblPr>
        <w:tblStyle w:val="a8"/>
        <w:tblW w:w="9322" w:type="dxa"/>
        <w:tblLook w:val="04A0" w:firstRow="1" w:lastRow="0" w:firstColumn="1" w:lastColumn="0" w:noHBand="0" w:noVBand="1"/>
      </w:tblPr>
      <w:tblGrid>
        <w:gridCol w:w="630"/>
        <w:gridCol w:w="8692"/>
      </w:tblGrid>
      <w:tr w:rsidR="00C954B2" w:rsidRPr="00C97E3E" w:rsidTr="00277745">
        <w:tc>
          <w:tcPr>
            <w:tcW w:w="630"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6.</w:t>
            </w:r>
          </w:p>
        </w:tc>
        <w:tc>
          <w:tcPr>
            <w:tcW w:w="8692"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Знакомство с городом чувств.</w:t>
            </w:r>
          </w:p>
        </w:tc>
      </w:tr>
      <w:tr w:rsidR="00C954B2" w:rsidRPr="00C97E3E" w:rsidTr="00277745">
        <w:tc>
          <w:tcPr>
            <w:tcW w:w="630"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7.</w:t>
            </w:r>
          </w:p>
        </w:tc>
        <w:tc>
          <w:tcPr>
            <w:tcW w:w="8692"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Город чувств.</w:t>
            </w:r>
          </w:p>
        </w:tc>
      </w:tr>
      <w:tr w:rsidR="00C954B2" w:rsidRPr="00C97E3E" w:rsidTr="00277745">
        <w:tc>
          <w:tcPr>
            <w:tcW w:w="630"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8.</w:t>
            </w:r>
          </w:p>
        </w:tc>
        <w:tc>
          <w:tcPr>
            <w:tcW w:w="8692"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shd w:val="clear" w:color="auto" w:fill="FFFFFF"/>
              </w:rPr>
              <w:t>Мир эмоций и ощущений.</w:t>
            </w:r>
          </w:p>
        </w:tc>
      </w:tr>
      <w:tr w:rsidR="00C954B2" w:rsidRPr="00C97E3E" w:rsidTr="00277745">
        <w:tc>
          <w:tcPr>
            <w:tcW w:w="630"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9.</w:t>
            </w:r>
          </w:p>
        </w:tc>
        <w:tc>
          <w:tcPr>
            <w:tcW w:w="8692" w:type="dxa"/>
          </w:tcPr>
          <w:p w:rsidR="00C954B2" w:rsidRPr="00C97E3E" w:rsidRDefault="00C954B2" w:rsidP="00277745">
            <w:pPr>
              <w:jc w:val="both"/>
              <w:rPr>
                <w:rFonts w:ascii="Times New Roman" w:hAnsi="Times New Roman" w:cs="Times New Roman"/>
                <w:sz w:val="26"/>
                <w:szCs w:val="26"/>
                <w:shd w:val="clear" w:color="auto" w:fill="FFFFFF"/>
              </w:rPr>
            </w:pPr>
            <w:r w:rsidRPr="00C97E3E">
              <w:rPr>
                <w:rFonts w:ascii="Times New Roman" w:hAnsi="Times New Roman" w:cs="Times New Roman"/>
                <w:sz w:val="26"/>
                <w:szCs w:val="26"/>
                <w:shd w:val="clear" w:color="auto" w:fill="FFFFFF"/>
              </w:rPr>
              <w:t>Эмоции плохие и хорошие.</w:t>
            </w:r>
          </w:p>
        </w:tc>
      </w:tr>
    </w:tbl>
    <w:p w:rsidR="00C954B2" w:rsidRPr="00C97E3E" w:rsidRDefault="00C954B2" w:rsidP="00CC3BB7">
      <w:pPr>
        <w:pStyle w:val="Style2"/>
        <w:widowControl/>
        <w:spacing w:line="240" w:lineRule="auto"/>
        <w:ind w:firstLine="567"/>
        <w:rPr>
          <w:rStyle w:val="FontStyle102"/>
          <w:rFonts w:eastAsiaTheme="minorEastAsia"/>
          <w:sz w:val="26"/>
          <w:szCs w:val="26"/>
        </w:rPr>
      </w:pPr>
    </w:p>
    <w:p w:rsidR="00CC3BB7" w:rsidRPr="00C97E3E" w:rsidRDefault="00CC3BB7" w:rsidP="00CC3BB7">
      <w:pPr>
        <w:pStyle w:val="Style86"/>
        <w:widowControl/>
        <w:tabs>
          <w:tab w:val="left" w:pos="912"/>
        </w:tabs>
        <w:spacing w:line="240" w:lineRule="auto"/>
        <w:ind w:firstLine="567"/>
        <w:jc w:val="both"/>
        <w:rPr>
          <w:rStyle w:val="FontStyle111"/>
          <w:sz w:val="26"/>
          <w:szCs w:val="26"/>
        </w:rPr>
      </w:pPr>
      <w:r w:rsidRPr="00C97E3E">
        <w:rPr>
          <w:rStyle w:val="FontStyle102"/>
          <w:rFonts w:eastAsiaTheme="minorEastAsia"/>
          <w:sz w:val="26"/>
          <w:szCs w:val="26"/>
        </w:rPr>
        <w:t>3.</w:t>
      </w:r>
      <w:r w:rsidRPr="00C97E3E">
        <w:rPr>
          <w:rStyle w:val="FontStyle102"/>
          <w:rFonts w:eastAsiaTheme="minorEastAsia"/>
          <w:sz w:val="26"/>
          <w:szCs w:val="26"/>
        </w:rPr>
        <w:tab/>
      </w:r>
      <w:r w:rsidR="00C97E3E" w:rsidRPr="00C97E3E">
        <w:rPr>
          <w:rStyle w:val="FontStyle111"/>
          <w:b/>
          <w:i w:val="0"/>
          <w:sz w:val="26"/>
          <w:szCs w:val="26"/>
        </w:rPr>
        <w:t>Основная часть курса – 59 часа.</w:t>
      </w:r>
    </w:p>
    <w:p w:rsidR="00CC3BB7" w:rsidRPr="00C97E3E" w:rsidRDefault="00CC3BB7" w:rsidP="00CC3BB7">
      <w:pPr>
        <w:pStyle w:val="Style2"/>
        <w:widowControl/>
        <w:spacing w:line="240" w:lineRule="auto"/>
        <w:ind w:firstLine="567"/>
        <w:rPr>
          <w:rStyle w:val="FontStyle102"/>
          <w:rFonts w:eastAsiaTheme="minorEastAsia"/>
          <w:sz w:val="26"/>
          <w:szCs w:val="26"/>
        </w:rPr>
      </w:pPr>
      <w:r w:rsidRPr="00C97E3E">
        <w:rPr>
          <w:rStyle w:val="FontStyle102"/>
          <w:rFonts w:eastAsiaTheme="minorEastAsia"/>
          <w:sz w:val="26"/>
          <w:szCs w:val="26"/>
        </w:rPr>
        <w:t xml:space="preserve">Цель: познакомить детей с чувствами, помочь прожить определенное эмоциональное состояние. Научить детей понимать собственное эмоциональное состояние, </w:t>
      </w:r>
      <w:r w:rsidR="00C97E3E" w:rsidRPr="00C97E3E">
        <w:rPr>
          <w:rStyle w:val="FontStyle102"/>
          <w:rFonts w:eastAsiaTheme="minorEastAsia"/>
          <w:sz w:val="26"/>
          <w:szCs w:val="26"/>
        </w:rPr>
        <w:t xml:space="preserve">снятие эмоционального напряжения, закрепление положительных эмоций; </w:t>
      </w:r>
      <w:r w:rsidRPr="00C97E3E">
        <w:rPr>
          <w:rStyle w:val="FontStyle102"/>
          <w:rFonts w:eastAsiaTheme="minorEastAsia"/>
          <w:sz w:val="26"/>
          <w:szCs w:val="26"/>
        </w:rPr>
        <w:t>выражать свои чувства и распознавать чувства других людей.</w:t>
      </w:r>
    </w:p>
    <w:p w:rsidR="00CC3BB7" w:rsidRDefault="00CC3BB7" w:rsidP="00CC3BB7">
      <w:pPr>
        <w:pStyle w:val="Style2"/>
        <w:widowControl/>
        <w:spacing w:line="240" w:lineRule="auto"/>
        <w:ind w:firstLine="567"/>
        <w:rPr>
          <w:rStyle w:val="FontStyle102"/>
          <w:rFonts w:eastAsiaTheme="minorEastAsia"/>
          <w:sz w:val="26"/>
          <w:szCs w:val="26"/>
        </w:rPr>
      </w:pPr>
      <w:proofErr w:type="gramStart"/>
      <w:r w:rsidRPr="00C97E3E">
        <w:rPr>
          <w:rStyle w:val="FontStyle102"/>
          <w:rFonts w:eastAsiaTheme="minorEastAsia"/>
          <w:sz w:val="26"/>
          <w:szCs w:val="26"/>
        </w:rPr>
        <w:t xml:space="preserve">На эту часть </w:t>
      </w:r>
      <w:r w:rsidR="00C97E3E" w:rsidRPr="00C97E3E">
        <w:rPr>
          <w:rStyle w:val="FontStyle102"/>
          <w:rFonts w:eastAsiaTheme="minorEastAsia"/>
          <w:sz w:val="26"/>
          <w:szCs w:val="26"/>
        </w:rPr>
        <w:t>курса</w:t>
      </w:r>
      <w:r w:rsidRPr="00C97E3E">
        <w:rPr>
          <w:rStyle w:val="FontStyle102"/>
          <w:rFonts w:eastAsiaTheme="minorEastAsia"/>
          <w:sz w:val="26"/>
          <w:szCs w:val="26"/>
        </w:rPr>
        <w:t xml:space="preserve"> приходится основная смысловая нагрузка всего </w:t>
      </w:r>
      <w:r w:rsidR="00C97E3E" w:rsidRPr="00C97E3E">
        <w:rPr>
          <w:rStyle w:val="FontStyle102"/>
          <w:rFonts w:eastAsiaTheme="minorEastAsia"/>
          <w:sz w:val="26"/>
          <w:szCs w:val="26"/>
        </w:rPr>
        <w:t>курса</w:t>
      </w:r>
      <w:r w:rsidRPr="00C97E3E">
        <w:rPr>
          <w:rStyle w:val="FontStyle102"/>
          <w:rFonts w:eastAsiaTheme="minorEastAsia"/>
          <w:sz w:val="26"/>
          <w:szCs w:val="26"/>
        </w:rPr>
        <w:t>: сказка; игры-упражнения, направленные на развитие эмоционально-личностной и познавательной сфер детей.</w:t>
      </w:r>
      <w:proofErr w:type="gramEnd"/>
    </w:p>
    <w:p w:rsidR="00C954B2" w:rsidRDefault="00C954B2" w:rsidP="00CC3BB7">
      <w:pPr>
        <w:pStyle w:val="Style2"/>
        <w:widowControl/>
        <w:spacing w:line="240" w:lineRule="auto"/>
        <w:ind w:firstLine="567"/>
        <w:rPr>
          <w:rStyle w:val="FontStyle102"/>
          <w:rFonts w:eastAsiaTheme="minorEastAsia"/>
          <w:sz w:val="26"/>
          <w:szCs w:val="26"/>
        </w:rPr>
      </w:pPr>
    </w:p>
    <w:tbl>
      <w:tblPr>
        <w:tblStyle w:val="a8"/>
        <w:tblW w:w="9322" w:type="dxa"/>
        <w:tblLook w:val="04A0" w:firstRow="1" w:lastRow="0" w:firstColumn="1" w:lastColumn="0" w:noHBand="0" w:noVBand="1"/>
      </w:tblPr>
      <w:tblGrid>
        <w:gridCol w:w="630"/>
        <w:gridCol w:w="8692"/>
      </w:tblGrid>
      <w:tr w:rsidR="00C954B2" w:rsidRPr="00C97E3E" w:rsidTr="00277745">
        <w:tc>
          <w:tcPr>
            <w:tcW w:w="630"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10.</w:t>
            </w:r>
          </w:p>
        </w:tc>
        <w:tc>
          <w:tcPr>
            <w:tcW w:w="8692"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 xml:space="preserve">Наедине с собой: особенности личности и характера. </w:t>
            </w:r>
          </w:p>
        </w:tc>
      </w:tr>
      <w:tr w:rsidR="00C954B2" w:rsidRPr="00C97E3E" w:rsidTr="00277745">
        <w:tc>
          <w:tcPr>
            <w:tcW w:w="630"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 xml:space="preserve">11. </w:t>
            </w:r>
          </w:p>
        </w:tc>
        <w:tc>
          <w:tcPr>
            <w:tcW w:w="8692"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 xml:space="preserve">Среди людей: межличностные взаимоотношения. </w:t>
            </w:r>
          </w:p>
        </w:tc>
      </w:tr>
      <w:tr w:rsidR="00C954B2" w:rsidRPr="00C97E3E" w:rsidTr="00277745">
        <w:tc>
          <w:tcPr>
            <w:tcW w:w="630"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lastRenderedPageBreak/>
              <w:t>12.</w:t>
            </w:r>
          </w:p>
        </w:tc>
        <w:tc>
          <w:tcPr>
            <w:tcW w:w="8692" w:type="dxa"/>
          </w:tcPr>
          <w:p w:rsidR="00C954B2" w:rsidRPr="00C97E3E" w:rsidRDefault="00C954B2" w:rsidP="00277745">
            <w:pPr>
              <w:jc w:val="both"/>
              <w:rPr>
                <w:rFonts w:ascii="Times New Roman" w:hAnsi="Times New Roman" w:cs="Times New Roman"/>
                <w:sz w:val="26"/>
                <w:szCs w:val="26"/>
                <w:shd w:val="clear" w:color="auto" w:fill="FFFFFF"/>
              </w:rPr>
            </w:pPr>
            <w:r w:rsidRPr="00C97E3E">
              <w:rPr>
                <w:rFonts w:ascii="Times New Roman" w:hAnsi="Times New Roman" w:cs="Times New Roman"/>
                <w:sz w:val="26"/>
                <w:szCs w:val="26"/>
                <w:shd w:val="clear" w:color="auto" w:fill="FFFFFF"/>
              </w:rPr>
              <w:t>Умение контролировать эмоции.</w:t>
            </w:r>
          </w:p>
        </w:tc>
      </w:tr>
      <w:tr w:rsidR="00C954B2" w:rsidRPr="00C97E3E" w:rsidTr="00277745">
        <w:tc>
          <w:tcPr>
            <w:tcW w:w="630"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13.</w:t>
            </w:r>
          </w:p>
        </w:tc>
        <w:tc>
          <w:tcPr>
            <w:tcW w:w="8692"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«Я — это я». Формирование своей позиции.</w:t>
            </w:r>
          </w:p>
        </w:tc>
      </w:tr>
      <w:tr w:rsidR="00C954B2" w:rsidRPr="00C97E3E" w:rsidTr="00277745">
        <w:tc>
          <w:tcPr>
            <w:tcW w:w="630"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14.</w:t>
            </w:r>
          </w:p>
        </w:tc>
        <w:tc>
          <w:tcPr>
            <w:tcW w:w="8692" w:type="dxa"/>
          </w:tcPr>
          <w:p w:rsidR="00C954B2" w:rsidRPr="00C97E3E" w:rsidRDefault="00C954B2" w:rsidP="00277745">
            <w:pPr>
              <w:jc w:val="both"/>
              <w:rPr>
                <w:rFonts w:ascii="Times New Roman" w:hAnsi="Times New Roman" w:cs="Times New Roman"/>
                <w:sz w:val="26"/>
                <w:szCs w:val="26"/>
                <w:shd w:val="clear" w:color="auto" w:fill="FFFFFF"/>
              </w:rPr>
            </w:pPr>
            <w:r w:rsidRPr="00C97E3E">
              <w:rPr>
                <w:rFonts w:ascii="Times New Roman" w:hAnsi="Times New Roman" w:cs="Times New Roman"/>
                <w:sz w:val="26"/>
                <w:szCs w:val="26"/>
                <w:shd w:val="clear" w:color="auto" w:fill="FFFFFF"/>
              </w:rPr>
              <w:t>Я в своих глазах и глазами других.</w:t>
            </w:r>
          </w:p>
        </w:tc>
      </w:tr>
      <w:tr w:rsidR="00C954B2" w:rsidRPr="00C97E3E" w:rsidTr="00277745">
        <w:tc>
          <w:tcPr>
            <w:tcW w:w="630"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15.</w:t>
            </w:r>
          </w:p>
        </w:tc>
        <w:tc>
          <w:tcPr>
            <w:tcW w:w="8692" w:type="dxa"/>
          </w:tcPr>
          <w:p w:rsidR="00C954B2" w:rsidRPr="00C97E3E" w:rsidRDefault="00C954B2" w:rsidP="00277745">
            <w:pPr>
              <w:jc w:val="both"/>
              <w:rPr>
                <w:rFonts w:ascii="Times New Roman" w:hAnsi="Times New Roman" w:cs="Times New Roman"/>
                <w:sz w:val="26"/>
                <w:szCs w:val="26"/>
                <w:shd w:val="clear" w:color="auto" w:fill="FFFFFF"/>
              </w:rPr>
            </w:pPr>
            <w:r w:rsidRPr="00C97E3E">
              <w:rPr>
                <w:rFonts w:ascii="Times New Roman" w:hAnsi="Times New Roman" w:cs="Times New Roman"/>
                <w:sz w:val="26"/>
                <w:szCs w:val="26"/>
                <w:shd w:val="clear" w:color="auto" w:fill="FFFFFF"/>
              </w:rPr>
              <w:t>Общение.</w:t>
            </w:r>
          </w:p>
        </w:tc>
      </w:tr>
      <w:tr w:rsidR="00C954B2" w:rsidRPr="00C97E3E" w:rsidTr="00277745">
        <w:tc>
          <w:tcPr>
            <w:tcW w:w="630"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16.</w:t>
            </w:r>
          </w:p>
        </w:tc>
        <w:tc>
          <w:tcPr>
            <w:tcW w:w="8692" w:type="dxa"/>
          </w:tcPr>
          <w:p w:rsidR="00C954B2" w:rsidRPr="00C97E3E" w:rsidRDefault="00C954B2" w:rsidP="00277745">
            <w:pPr>
              <w:jc w:val="both"/>
              <w:rPr>
                <w:rFonts w:ascii="Times New Roman" w:hAnsi="Times New Roman" w:cs="Times New Roman"/>
                <w:sz w:val="26"/>
                <w:szCs w:val="26"/>
                <w:shd w:val="clear" w:color="auto" w:fill="FFFFFF"/>
              </w:rPr>
            </w:pPr>
            <w:r w:rsidRPr="00C97E3E">
              <w:rPr>
                <w:rFonts w:ascii="Times New Roman" w:hAnsi="Times New Roman" w:cs="Times New Roman"/>
                <w:sz w:val="26"/>
                <w:szCs w:val="26"/>
                <w:shd w:val="clear" w:color="auto" w:fill="FFFFFF"/>
              </w:rPr>
              <w:t>Особенности делового общения.</w:t>
            </w:r>
          </w:p>
        </w:tc>
      </w:tr>
      <w:tr w:rsidR="00C954B2" w:rsidRPr="00C97E3E" w:rsidTr="00277745">
        <w:tc>
          <w:tcPr>
            <w:tcW w:w="630"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17.</w:t>
            </w:r>
          </w:p>
        </w:tc>
        <w:tc>
          <w:tcPr>
            <w:tcW w:w="8692" w:type="dxa"/>
          </w:tcPr>
          <w:p w:rsidR="00C954B2" w:rsidRPr="00C97E3E" w:rsidRDefault="00C954B2" w:rsidP="00277745">
            <w:pPr>
              <w:jc w:val="both"/>
              <w:rPr>
                <w:rFonts w:ascii="Times New Roman" w:hAnsi="Times New Roman" w:cs="Times New Roman"/>
                <w:sz w:val="26"/>
                <w:szCs w:val="26"/>
                <w:shd w:val="clear" w:color="auto" w:fill="FFFFFF"/>
              </w:rPr>
            </w:pPr>
            <w:r w:rsidRPr="00C97E3E">
              <w:rPr>
                <w:rFonts w:ascii="Times New Roman" w:hAnsi="Times New Roman" w:cs="Times New Roman"/>
                <w:sz w:val="26"/>
                <w:szCs w:val="26"/>
                <w:shd w:val="clear" w:color="auto" w:fill="FFFFFF"/>
              </w:rPr>
              <w:t>Тревога и стресс.</w:t>
            </w:r>
          </w:p>
        </w:tc>
      </w:tr>
      <w:tr w:rsidR="00C954B2" w:rsidRPr="00C97E3E" w:rsidTr="00277745">
        <w:tc>
          <w:tcPr>
            <w:tcW w:w="630"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18.</w:t>
            </w:r>
          </w:p>
        </w:tc>
        <w:tc>
          <w:tcPr>
            <w:tcW w:w="8692" w:type="dxa"/>
          </w:tcPr>
          <w:p w:rsidR="00C954B2" w:rsidRPr="00C97E3E" w:rsidRDefault="00C954B2" w:rsidP="00277745">
            <w:pPr>
              <w:jc w:val="both"/>
              <w:rPr>
                <w:rFonts w:ascii="Times New Roman" w:hAnsi="Times New Roman" w:cs="Times New Roman"/>
                <w:sz w:val="26"/>
                <w:szCs w:val="26"/>
                <w:shd w:val="clear" w:color="auto" w:fill="FFFFFF"/>
              </w:rPr>
            </w:pPr>
            <w:r w:rsidRPr="00C97E3E">
              <w:rPr>
                <w:rFonts w:ascii="Times New Roman" w:hAnsi="Times New Roman" w:cs="Times New Roman"/>
                <w:sz w:val="26"/>
                <w:szCs w:val="26"/>
                <w:shd w:val="clear" w:color="auto" w:fill="FFFFFF"/>
              </w:rPr>
              <w:t>Преодоление тревоги и стресса.</w:t>
            </w:r>
          </w:p>
        </w:tc>
      </w:tr>
      <w:tr w:rsidR="00C954B2" w:rsidRPr="00C97E3E" w:rsidTr="00277745">
        <w:tc>
          <w:tcPr>
            <w:tcW w:w="630"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19</w:t>
            </w:r>
          </w:p>
        </w:tc>
        <w:tc>
          <w:tcPr>
            <w:tcW w:w="8692" w:type="dxa"/>
          </w:tcPr>
          <w:p w:rsidR="00C954B2" w:rsidRPr="00C97E3E" w:rsidRDefault="00C954B2" w:rsidP="00277745">
            <w:pPr>
              <w:jc w:val="both"/>
              <w:rPr>
                <w:rFonts w:ascii="Times New Roman" w:hAnsi="Times New Roman" w:cs="Times New Roman"/>
                <w:sz w:val="26"/>
                <w:szCs w:val="26"/>
                <w:shd w:val="clear" w:color="auto" w:fill="FFFFFF"/>
              </w:rPr>
            </w:pPr>
            <w:r w:rsidRPr="00C97E3E">
              <w:rPr>
                <w:rFonts w:ascii="Times New Roman" w:hAnsi="Times New Roman" w:cs="Times New Roman"/>
                <w:sz w:val="26"/>
                <w:szCs w:val="26"/>
                <w:shd w:val="clear" w:color="auto" w:fill="FFFFFF"/>
              </w:rPr>
              <w:t>Умение сказать «нет».</w:t>
            </w:r>
          </w:p>
        </w:tc>
      </w:tr>
      <w:tr w:rsidR="00C954B2" w:rsidRPr="00C97E3E" w:rsidTr="00277745">
        <w:tc>
          <w:tcPr>
            <w:tcW w:w="630"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20.</w:t>
            </w:r>
          </w:p>
        </w:tc>
        <w:tc>
          <w:tcPr>
            <w:tcW w:w="8692"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Ветер удивления. Знакомство с эмоциями удивления.</w:t>
            </w:r>
          </w:p>
        </w:tc>
      </w:tr>
      <w:tr w:rsidR="00C954B2" w:rsidRPr="00C97E3E" w:rsidTr="00277745">
        <w:tc>
          <w:tcPr>
            <w:tcW w:w="630"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21.</w:t>
            </w:r>
          </w:p>
        </w:tc>
        <w:tc>
          <w:tcPr>
            <w:tcW w:w="8692"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Ветер удивления. Продолжение темы.</w:t>
            </w:r>
          </w:p>
        </w:tc>
      </w:tr>
      <w:tr w:rsidR="00C954B2" w:rsidRPr="00C97E3E" w:rsidTr="00277745">
        <w:tc>
          <w:tcPr>
            <w:tcW w:w="630"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22.</w:t>
            </w:r>
          </w:p>
        </w:tc>
        <w:tc>
          <w:tcPr>
            <w:tcW w:w="8692"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 xml:space="preserve">Знакомство со своими личностными особенностями. </w:t>
            </w:r>
          </w:p>
        </w:tc>
      </w:tr>
      <w:tr w:rsidR="00C954B2" w:rsidRPr="00C97E3E" w:rsidTr="00277745">
        <w:tc>
          <w:tcPr>
            <w:tcW w:w="630"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23.</w:t>
            </w:r>
          </w:p>
        </w:tc>
        <w:tc>
          <w:tcPr>
            <w:tcW w:w="8692"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Остров Страха. Знакомство с эмоциями страха.</w:t>
            </w:r>
          </w:p>
        </w:tc>
      </w:tr>
      <w:tr w:rsidR="00C954B2" w:rsidRPr="00C97E3E" w:rsidTr="00277745">
        <w:tc>
          <w:tcPr>
            <w:tcW w:w="630"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24.</w:t>
            </w:r>
          </w:p>
        </w:tc>
        <w:tc>
          <w:tcPr>
            <w:tcW w:w="8692"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Остров Страха. Продолжение темы.</w:t>
            </w:r>
          </w:p>
        </w:tc>
      </w:tr>
      <w:tr w:rsidR="00C954B2" w:rsidRPr="00C97E3E" w:rsidTr="00277745">
        <w:tc>
          <w:tcPr>
            <w:tcW w:w="630"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25.</w:t>
            </w:r>
          </w:p>
        </w:tc>
        <w:tc>
          <w:tcPr>
            <w:tcW w:w="8692"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Техники преодоления страха.</w:t>
            </w:r>
          </w:p>
        </w:tc>
      </w:tr>
      <w:tr w:rsidR="00C954B2" w:rsidRPr="00C97E3E" w:rsidTr="00277745">
        <w:tc>
          <w:tcPr>
            <w:tcW w:w="630"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26.</w:t>
            </w:r>
          </w:p>
        </w:tc>
        <w:tc>
          <w:tcPr>
            <w:tcW w:w="8692"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Вихри тревоги. Знакомство с эмоциями тревоги.</w:t>
            </w:r>
          </w:p>
        </w:tc>
      </w:tr>
      <w:tr w:rsidR="00C954B2" w:rsidRPr="00C97E3E" w:rsidTr="00277745">
        <w:tc>
          <w:tcPr>
            <w:tcW w:w="630"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27.</w:t>
            </w:r>
          </w:p>
        </w:tc>
        <w:tc>
          <w:tcPr>
            <w:tcW w:w="8692"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Вихри тревоги. Продолжение темы.</w:t>
            </w:r>
          </w:p>
        </w:tc>
      </w:tr>
      <w:tr w:rsidR="00C954B2" w:rsidRPr="00C97E3E" w:rsidTr="00277745">
        <w:tc>
          <w:tcPr>
            <w:tcW w:w="630"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28.</w:t>
            </w:r>
          </w:p>
        </w:tc>
        <w:tc>
          <w:tcPr>
            <w:tcW w:w="8692"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Остров Коварства.</w:t>
            </w:r>
          </w:p>
        </w:tc>
      </w:tr>
      <w:tr w:rsidR="00C954B2" w:rsidRPr="00C97E3E" w:rsidTr="00277745">
        <w:tc>
          <w:tcPr>
            <w:tcW w:w="630"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29.</w:t>
            </w:r>
          </w:p>
        </w:tc>
        <w:tc>
          <w:tcPr>
            <w:tcW w:w="8692"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Остров Коварства. Продолжение темы.</w:t>
            </w:r>
          </w:p>
        </w:tc>
      </w:tr>
      <w:tr w:rsidR="00C954B2" w:rsidRPr="00C97E3E" w:rsidTr="00277745">
        <w:tc>
          <w:tcPr>
            <w:tcW w:w="630"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30.</w:t>
            </w:r>
          </w:p>
        </w:tc>
        <w:tc>
          <w:tcPr>
            <w:tcW w:w="8692"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Треугольник Непонимания.</w:t>
            </w:r>
          </w:p>
        </w:tc>
      </w:tr>
      <w:tr w:rsidR="00C954B2" w:rsidRPr="00C97E3E" w:rsidTr="00277745">
        <w:tc>
          <w:tcPr>
            <w:tcW w:w="630"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31.</w:t>
            </w:r>
          </w:p>
        </w:tc>
        <w:tc>
          <w:tcPr>
            <w:tcW w:w="8692"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Треугольник непонимания. Продолжение темы.</w:t>
            </w:r>
          </w:p>
        </w:tc>
      </w:tr>
      <w:tr w:rsidR="00C954B2" w:rsidRPr="00C97E3E" w:rsidTr="00277745">
        <w:tc>
          <w:tcPr>
            <w:tcW w:w="630"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32.</w:t>
            </w:r>
          </w:p>
        </w:tc>
        <w:tc>
          <w:tcPr>
            <w:tcW w:w="8692"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shd w:val="clear" w:color="auto" w:fill="FFFFFF"/>
              </w:rPr>
              <w:t>Отработка навыков поведения в затруднительных ситуациях.</w:t>
            </w:r>
          </w:p>
        </w:tc>
      </w:tr>
      <w:tr w:rsidR="00C954B2" w:rsidRPr="00C97E3E" w:rsidTr="00277745">
        <w:tc>
          <w:tcPr>
            <w:tcW w:w="630"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33.</w:t>
            </w:r>
          </w:p>
        </w:tc>
        <w:tc>
          <w:tcPr>
            <w:tcW w:w="8692" w:type="dxa"/>
          </w:tcPr>
          <w:p w:rsidR="00C954B2" w:rsidRPr="00C97E3E" w:rsidRDefault="00C954B2" w:rsidP="00277745">
            <w:pPr>
              <w:jc w:val="both"/>
              <w:rPr>
                <w:rFonts w:ascii="Times New Roman" w:hAnsi="Times New Roman" w:cs="Times New Roman"/>
                <w:sz w:val="26"/>
                <w:szCs w:val="26"/>
                <w:shd w:val="clear" w:color="auto" w:fill="FFFFFF"/>
              </w:rPr>
            </w:pPr>
            <w:r w:rsidRPr="00C97E3E">
              <w:rPr>
                <w:rFonts w:ascii="Times New Roman" w:hAnsi="Times New Roman" w:cs="Times New Roman"/>
                <w:sz w:val="26"/>
                <w:szCs w:val="26"/>
                <w:shd w:val="clear" w:color="auto" w:fill="FFFFFF"/>
              </w:rPr>
              <w:t>“Я решаю конфликт”</w:t>
            </w:r>
          </w:p>
        </w:tc>
      </w:tr>
      <w:tr w:rsidR="00C954B2" w:rsidRPr="00C97E3E" w:rsidTr="00277745">
        <w:tc>
          <w:tcPr>
            <w:tcW w:w="630"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34.</w:t>
            </w:r>
          </w:p>
        </w:tc>
        <w:tc>
          <w:tcPr>
            <w:tcW w:w="8692"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Снятие напряжения, методы расслабления.</w:t>
            </w:r>
          </w:p>
        </w:tc>
      </w:tr>
      <w:tr w:rsidR="00C954B2" w:rsidRPr="00C97E3E" w:rsidTr="00277745">
        <w:tc>
          <w:tcPr>
            <w:tcW w:w="630"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35.</w:t>
            </w:r>
          </w:p>
        </w:tc>
        <w:tc>
          <w:tcPr>
            <w:tcW w:w="8692"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shd w:val="clear" w:color="auto" w:fill="FFFFFF"/>
              </w:rPr>
              <w:t xml:space="preserve">Умение сказать нет, </w:t>
            </w:r>
            <w:proofErr w:type="spellStart"/>
            <w:r w:rsidRPr="00C97E3E">
              <w:rPr>
                <w:rFonts w:ascii="Times New Roman" w:hAnsi="Times New Roman" w:cs="Times New Roman"/>
                <w:sz w:val="26"/>
                <w:szCs w:val="26"/>
                <w:shd w:val="clear" w:color="auto" w:fill="FFFFFF"/>
              </w:rPr>
              <w:t>саморегуляция</w:t>
            </w:r>
            <w:proofErr w:type="spellEnd"/>
            <w:r w:rsidRPr="00C97E3E">
              <w:rPr>
                <w:rFonts w:ascii="Times New Roman" w:hAnsi="Times New Roman" w:cs="Times New Roman"/>
                <w:sz w:val="26"/>
                <w:szCs w:val="26"/>
                <w:shd w:val="clear" w:color="auto" w:fill="FFFFFF"/>
              </w:rPr>
              <w:t>.</w:t>
            </w:r>
          </w:p>
        </w:tc>
      </w:tr>
      <w:tr w:rsidR="00C954B2" w:rsidRPr="00C97E3E" w:rsidTr="00277745">
        <w:tc>
          <w:tcPr>
            <w:tcW w:w="630"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36.</w:t>
            </w:r>
          </w:p>
        </w:tc>
        <w:tc>
          <w:tcPr>
            <w:tcW w:w="8692"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 xml:space="preserve">Знакомство с личностными особенностями своих сверстников. </w:t>
            </w:r>
          </w:p>
        </w:tc>
      </w:tr>
      <w:tr w:rsidR="00C954B2" w:rsidRPr="00C97E3E" w:rsidTr="00277745">
        <w:tc>
          <w:tcPr>
            <w:tcW w:w="630"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37.</w:t>
            </w:r>
          </w:p>
        </w:tc>
        <w:tc>
          <w:tcPr>
            <w:tcW w:w="8692"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Построение партнерских взаимоотношений.</w:t>
            </w:r>
          </w:p>
        </w:tc>
      </w:tr>
      <w:tr w:rsidR="00C954B2" w:rsidRPr="00C97E3E" w:rsidTr="00277745">
        <w:tc>
          <w:tcPr>
            <w:tcW w:w="630"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38</w:t>
            </w:r>
          </w:p>
        </w:tc>
        <w:tc>
          <w:tcPr>
            <w:tcW w:w="8692"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shd w:val="clear" w:color="auto" w:fill="FFFFFF"/>
              </w:rPr>
              <w:t>Толерантность.</w:t>
            </w:r>
          </w:p>
        </w:tc>
      </w:tr>
      <w:tr w:rsidR="00C954B2" w:rsidRPr="00C97E3E" w:rsidTr="00277745">
        <w:tc>
          <w:tcPr>
            <w:tcW w:w="630"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39.</w:t>
            </w:r>
          </w:p>
        </w:tc>
        <w:tc>
          <w:tcPr>
            <w:tcW w:w="8692"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Водоворот обиды.</w:t>
            </w:r>
          </w:p>
        </w:tc>
      </w:tr>
      <w:tr w:rsidR="00C954B2" w:rsidRPr="00C97E3E" w:rsidTr="00277745">
        <w:tc>
          <w:tcPr>
            <w:tcW w:w="630"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40.</w:t>
            </w:r>
          </w:p>
        </w:tc>
        <w:tc>
          <w:tcPr>
            <w:tcW w:w="8692"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Водоворот обиды. Продолжение темы.</w:t>
            </w:r>
          </w:p>
        </w:tc>
      </w:tr>
      <w:tr w:rsidR="00C954B2" w:rsidRPr="00C97E3E" w:rsidTr="00277745">
        <w:tc>
          <w:tcPr>
            <w:tcW w:w="630"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41.</w:t>
            </w:r>
          </w:p>
        </w:tc>
        <w:tc>
          <w:tcPr>
            <w:tcW w:w="8692"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Этап прощения.</w:t>
            </w:r>
          </w:p>
        </w:tc>
      </w:tr>
      <w:tr w:rsidR="00C954B2" w:rsidRPr="00C97E3E" w:rsidTr="00277745">
        <w:tc>
          <w:tcPr>
            <w:tcW w:w="630"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42.</w:t>
            </w:r>
          </w:p>
        </w:tc>
        <w:tc>
          <w:tcPr>
            <w:tcW w:w="8692"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Знакомство с эмоциями веселья.</w:t>
            </w:r>
          </w:p>
        </w:tc>
      </w:tr>
      <w:tr w:rsidR="00C954B2" w:rsidRPr="00C97E3E" w:rsidTr="00277745">
        <w:tc>
          <w:tcPr>
            <w:tcW w:w="630"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43.</w:t>
            </w:r>
          </w:p>
        </w:tc>
        <w:tc>
          <w:tcPr>
            <w:tcW w:w="8692"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Фонтан веселья.</w:t>
            </w:r>
          </w:p>
        </w:tc>
      </w:tr>
      <w:tr w:rsidR="00C954B2" w:rsidRPr="00C97E3E" w:rsidTr="00277745">
        <w:tc>
          <w:tcPr>
            <w:tcW w:w="630"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44.</w:t>
            </w:r>
          </w:p>
        </w:tc>
        <w:tc>
          <w:tcPr>
            <w:tcW w:w="8692"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Техники сдерживания эмоций.</w:t>
            </w:r>
          </w:p>
        </w:tc>
      </w:tr>
      <w:tr w:rsidR="00C954B2" w:rsidRPr="00C97E3E" w:rsidTr="00277745">
        <w:tc>
          <w:tcPr>
            <w:tcW w:w="630"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45.</w:t>
            </w:r>
          </w:p>
        </w:tc>
        <w:tc>
          <w:tcPr>
            <w:tcW w:w="8692"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Знакомство с эмоциями вины.</w:t>
            </w:r>
          </w:p>
        </w:tc>
      </w:tr>
      <w:tr w:rsidR="00C954B2" w:rsidRPr="00C97E3E" w:rsidTr="00277745">
        <w:tc>
          <w:tcPr>
            <w:tcW w:w="630"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46.</w:t>
            </w:r>
          </w:p>
        </w:tc>
        <w:tc>
          <w:tcPr>
            <w:tcW w:w="8692"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Виноватый дождь.</w:t>
            </w:r>
          </w:p>
        </w:tc>
      </w:tr>
      <w:tr w:rsidR="00C954B2" w:rsidRPr="00C97E3E" w:rsidTr="00277745">
        <w:tc>
          <w:tcPr>
            <w:tcW w:w="630"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47.</w:t>
            </w:r>
          </w:p>
        </w:tc>
        <w:tc>
          <w:tcPr>
            <w:tcW w:w="8692"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Работа над ошибками.</w:t>
            </w:r>
          </w:p>
        </w:tc>
      </w:tr>
      <w:tr w:rsidR="00C954B2" w:rsidRPr="00C97E3E" w:rsidTr="00277745">
        <w:tc>
          <w:tcPr>
            <w:tcW w:w="630"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48.</w:t>
            </w:r>
          </w:p>
        </w:tc>
        <w:tc>
          <w:tcPr>
            <w:tcW w:w="8692"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Знакомство с эмоциями лени.</w:t>
            </w:r>
          </w:p>
        </w:tc>
      </w:tr>
      <w:tr w:rsidR="00C954B2" w:rsidRPr="00C97E3E" w:rsidTr="00277745">
        <w:tc>
          <w:tcPr>
            <w:tcW w:w="630"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 xml:space="preserve">49. </w:t>
            </w:r>
          </w:p>
        </w:tc>
        <w:tc>
          <w:tcPr>
            <w:tcW w:w="8692" w:type="dxa"/>
          </w:tcPr>
          <w:p w:rsidR="00C954B2" w:rsidRPr="00C97E3E" w:rsidRDefault="00C954B2" w:rsidP="00277745">
            <w:pPr>
              <w:jc w:val="both"/>
              <w:rPr>
                <w:rFonts w:ascii="Times New Roman" w:hAnsi="Times New Roman" w:cs="Times New Roman"/>
                <w:sz w:val="26"/>
                <w:szCs w:val="26"/>
              </w:rPr>
            </w:pPr>
            <w:proofErr w:type="gramStart"/>
            <w:r w:rsidRPr="00C97E3E">
              <w:rPr>
                <w:rFonts w:ascii="Times New Roman" w:hAnsi="Times New Roman" w:cs="Times New Roman"/>
                <w:sz w:val="26"/>
                <w:szCs w:val="26"/>
              </w:rPr>
              <w:t>Саргассовы</w:t>
            </w:r>
            <w:proofErr w:type="gramEnd"/>
            <w:r w:rsidRPr="00C97E3E">
              <w:rPr>
                <w:rFonts w:ascii="Times New Roman" w:hAnsi="Times New Roman" w:cs="Times New Roman"/>
                <w:sz w:val="26"/>
                <w:szCs w:val="26"/>
              </w:rPr>
              <w:t xml:space="preserve"> лени.</w:t>
            </w:r>
          </w:p>
        </w:tc>
      </w:tr>
      <w:tr w:rsidR="00C954B2" w:rsidRPr="00C97E3E" w:rsidTr="00277745">
        <w:tc>
          <w:tcPr>
            <w:tcW w:w="630"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50.</w:t>
            </w:r>
          </w:p>
        </w:tc>
        <w:tc>
          <w:tcPr>
            <w:tcW w:w="8692"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Зачем нам лень. Техники преодоления лени.</w:t>
            </w:r>
          </w:p>
        </w:tc>
      </w:tr>
      <w:tr w:rsidR="00C954B2" w:rsidRPr="00C97E3E" w:rsidTr="00277745">
        <w:tc>
          <w:tcPr>
            <w:tcW w:w="630"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51.</w:t>
            </w:r>
          </w:p>
        </w:tc>
        <w:tc>
          <w:tcPr>
            <w:tcW w:w="8692"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Техника преодоления лени. Закрепление.</w:t>
            </w:r>
          </w:p>
        </w:tc>
      </w:tr>
      <w:tr w:rsidR="00C954B2" w:rsidRPr="00C97E3E" w:rsidTr="00277745">
        <w:tc>
          <w:tcPr>
            <w:tcW w:w="630"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52.</w:t>
            </w:r>
          </w:p>
        </w:tc>
        <w:tc>
          <w:tcPr>
            <w:tcW w:w="8692"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Знакомство с эмоциями грусти.</w:t>
            </w:r>
          </w:p>
        </w:tc>
      </w:tr>
      <w:tr w:rsidR="00C954B2" w:rsidRPr="00C97E3E" w:rsidTr="00277745">
        <w:tc>
          <w:tcPr>
            <w:tcW w:w="630"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53.</w:t>
            </w:r>
          </w:p>
        </w:tc>
        <w:tc>
          <w:tcPr>
            <w:tcW w:w="8692"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Остров грусти.</w:t>
            </w:r>
          </w:p>
        </w:tc>
      </w:tr>
      <w:tr w:rsidR="00C954B2" w:rsidRPr="00C97E3E" w:rsidTr="00277745">
        <w:tc>
          <w:tcPr>
            <w:tcW w:w="630"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55.</w:t>
            </w:r>
          </w:p>
        </w:tc>
        <w:tc>
          <w:tcPr>
            <w:tcW w:w="8692"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Что мне поднимает настроение.</w:t>
            </w:r>
          </w:p>
        </w:tc>
      </w:tr>
      <w:tr w:rsidR="00C954B2" w:rsidRPr="00C97E3E" w:rsidTr="00277745">
        <w:tc>
          <w:tcPr>
            <w:tcW w:w="630"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56.</w:t>
            </w:r>
          </w:p>
        </w:tc>
        <w:tc>
          <w:tcPr>
            <w:tcW w:w="8692"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Знакомство с эмоциями злости.</w:t>
            </w:r>
          </w:p>
        </w:tc>
      </w:tr>
      <w:tr w:rsidR="00C954B2" w:rsidRPr="00C97E3E" w:rsidTr="00277745">
        <w:tc>
          <w:tcPr>
            <w:tcW w:w="630"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57.</w:t>
            </w:r>
          </w:p>
        </w:tc>
        <w:tc>
          <w:tcPr>
            <w:tcW w:w="8692"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Море злости.</w:t>
            </w:r>
          </w:p>
        </w:tc>
      </w:tr>
      <w:tr w:rsidR="00C954B2" w:rsidRPr="00C97E3E" w:rsidTr="00277745">
        <w:tc>
          <w:tcPr>
            <w:tcW w:w="630"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58.</w:t>
            </w:r>
          </w:p>
        </w:tc>
        <w:tc>
          <w:tcPr>
            <w:tcW w:w="8692"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Как преодолеть  злость.</w:t>
            </w:r>
          </w:p>
        </w:tc>
      </w:tr>
      <w:tr w:rsidR="00C954B2" w:rsidRPr="00C97E3E" w:rsidTr="00277745">
        <w:tc>
          <w:tcPr>
            <w:tcW w:w="630"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59.</w:t>
            </w:r>
          </w:p>
        </w:tc>
        <w:tc>
          <w:tcPr>
            <w:tcW w:w="8692"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Знакомство с эмоциями гнева.</w:t>
            </w:r>
          </w:p>
        </w:tc>
      </w:tr>
      <w:tr w:rsidR="00C954B2" w:rsidRPr="00C97E3E" w:rsidTr="00277745">
        <w:tc>
          <w:tcPr>
            <w:tcW w:w="630"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lastRenderedPageBreak/>
              <w:t>60.</w:t>
            </w:r>
          </w:p>
        </w:tc>
        <w:tc>
          <w:tcPr>
            <w:tcW w:w="8692"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Рифы гнева.</w:t>
            </w:r>
          </w:p>
        </w:tc>
      </w:tr>
      <w:tr w:rsidR="00C954B2" w:rsidRPr="00C97E3E" w:rsidTr="00277745">
        <w:tc>
          <w:tcPr>
            <w:tcW w:w="630"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61.</w:t>
            </w:r>
          </w:p>
        </w:tc>
        <w:tc>
          <w:tcPr>
            <w:tcW w:w="8692"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 xml:space="preserve">Техники </w:t>
            </w:r>
            <w:proofErr w:type="gramStart"/>
            <w:r w:rsidRPr="00C97E3E">
              <w:rPr>
                <w:rFonts w:ascii="Times New Roman" w:hAnsi="Times New Roman" w:cs="Times New Roman"/>
                <w:sz w:val="26"/>
                <w:szCs w:val="26"/>
              </w:rPr>
              <w:t>конструктивного</w:t>
            </w:r>
            <w:proofErr w:type="gramEnd"/>
            <w:r w:rsidRPr="00C97E3E">
              <w:rPr>
                <w:rFonts w:ascii="Times New Roman" w:hAnsi="Times New Roman" w:cs="Times New Roman"/>
                <w:sz w:val="26"/>
                <w:szCs w:val="26"/>
              </w:rPr>
              <w:t xml:space="preserve"> </w:t>
            </w:r>
            <w:proofErr w:type="spellStart"/>
            <w:r w:rsidRPr="00C97E3E">
              <w:rPr>
                <w:rFonts w:ascii="Times New Roman" w:hAnsi="Times New Roman" w:cs="Times New Roman"/>
                <w:sz w:val="26"/>
                <w:szCs w:val="26"/>
              </w:rPr>
              <w:t>отреагирования</w:t>
            </w:r>
            <w:proofErr w:type="spellEnd"/>
            <w:r w:rsidRPr="00C97E3E">
              <w:rPr>
                <w:rFonts w:ascii="Times New Roman" w:hAnsi="Times New Roman" w:cs="Times New Roman"/>
                <w:sz w:val="26"/>
                <w:szCs w:val="26"/>
              </w:rPr>
              <w:t xml:space="preserve"> негативных чувств (часть 1).</w:t>
            </w:r>
          </w:p>
        </w:tc>
      </w:tr>
      <w:tr w:rsidR="00C954B2" w:rsidRPr="00C97E3E" w:rsidTr="00277745">
        <w:tc>
          <w:tcPr>
            <w:tcW w:w="630"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62.</w:t>
            </w:r>
          </w:p>
        </w:tc>
        <w:tc>
          <w:tcPr>
            <w:tcW w:w="8692"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 xml:space="preserve">Техники </w:t>
            </w:r>
            <w:proofErr w:type="gramStart"/>
            <w:r w:rsidRPr="00C97E3E">
              <w:rPr>
                <w:rFonts w:ascii="Times New Roman" w:hAnsi="Times New Roman" w:cs="Times New Roman"/>
                <w:sz w:val="26"/>
                <w:szCs w:val="26"/>
              </w:rPr>
              <w:t>конструктивного</w:t>
            </w:r>
            <w:proofErr w:type="gramEnd"/>
            <w:r w:rsidRPr="00C97E3E">
              <w:rPr>
                <w:rFonts w:ascii="Times New Roman" w:hAnsi="Times New Roman" w:cs="Times New Roman"/>
                <w:sz w:val="26"/>
                <w:szCs w:val="26"/>
              </w:rPr>
              <w:t xml:space="preserve"> </w:t>
            </w:r>
            <w:proofErr w:type="spellStart"/>
            <w:r w:rsidRPr="00C97E3E">
              <w:rPr>
                <w:rFonts w:ascii="Times New Roman" w:hAnsi="Times New Roman" w:cs="Times New Roman"/>
                <w:sz w:val="26"/>
                <w:szCs w:val="26"/>
              </w:rPr>
              <w:t>отреагирования</w:t>
            </w:r>
            <w:proofErr w:type="spellEnd"/>
            <w:r w:rsidRPr="00C97E3E">
              <w:rPr>
                <w:rFonts w:ascii="Times New Roman" w:hAnsi="Times New Roman" w:cs="Times New Roman"/>
                <w:sz w:val="26"/>
                <w:szCs w:val="26"/>
              </w:rPr>
              <w:t xml:space="preserve"> негативных чувств (часть 2).</w:t>
            </w:r>
          </w:p>
        </w:tc>
      </w:tr>
      <w:tr w:rsidR="00C954B2" w:rsidRPr="00C97E3E" w:rsidTr="00277745">
        <w:tc>
          <w:tcPr>
            <w:tcW w:w="630"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63.</w:t>
            </w:r>
          </w:p>
        </w:tc>
        <w:tc>
          <w:tcPr>
            <w:tcW w:w="8692"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Мои сильные и слабые стороны. Психологическая игра Г. Хорна.</w:t>
            </w:r>
          </w:p>
        </w:tc>
      </w:tr>
      <w:tr w:rsidR="00C954B2" w:rsidRPr="00C97E3E" w:rsidTr="00277745">
        <w:tc>
          <w:tcPr>
            <w:tcW w:w="630"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64.</w:t>
            </w:r>
          </w:p>
        </w:tc>
        <w:tc>
          <w:tcPr>
            <w:tcW w:w="8692"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Айсберг замороженных чувств (часть 1).</w:t>
            </w:r>
          </w:p>
        </w:tc>
      </w:tr>
      <w:tr w:rsidR="00C954B2" w:rsidRPr="00C97E3E" w:rsidTr="00277745">
        <w:tc>
          <w:tcPr>
            <w:tcW w:w="630"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65.</w:t>
            </w:r>
          </w:p>
        </w:tc>
        <w:tc>
          <w:tcPr>
            <w:tcW w:w="8692"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Позитивные и негативные эмоции.</w:t>
            </w:r>
          </w:p>
        </w:tc>
      </w:tr>
      <w:tr w:rsidR="00C954B2" w:rsidRPr="00C97E3E" w:rsidTr="00277745">
        <w:tc>
          <w:tcPr>
            <w:tcW w:w="630"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66.</w:t>
            </w:r>
          </w:p>
        </w:tc>
        <w:tc>
          <w:tcPr>
            <w:tcW w:w="8692"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Айсберг замороженных чувств (часть 2).</w:t>
            </w:r>
          </w:p>
        </w:tc>
      </w:tr>
      <w:tr w:rsidR="00C954B2" w:rsidRPr="00C97E3E" w:rsidTr="00277745">
        <w:tc>
          <w:tcPr>
            <w:tcW w:w="630"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67.</w:t>
            </w:r>
          </w:p>
        </w:tc>
        <w:tc>
          <w:tcPr>
            <w:tcW w:w="8692"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Толерантность.</w:t>
            </w:r>
          </w:p>
        </w:tc>
      </w:tr>
      <w:tr w:rsidR="00C954B2" w:rsidRPr="00C97E3E" w:rsidTr="00277745">
        <w:tc>
          <w:tcPr>
            <w:tcW w:w="630"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68.</w:t>
            </w:r>
          </w:p>
        </w:tc>
        <w:tc>
          <w:tcPr>
            <w:tcW w:w="8692"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Толерантное взаимодействие.</w:t>
            </w:r>
          </w:p>
        </w:tc>
      </w:tr>
    </w:tbl>
    <w:p w:rsidR="00C954B2" w:rsidRPr="00C97E3E" w:rsidRDefault="00C954B2" w:rsidP="00CC3BB7">
      <w:pPr>
        <w:pStyle w:val="Style2"/>
        <w:widowControl/>
        <w:spacing w:line="240" w:lineRule="auto"/>
        <w:ind w:firstLine="567"/>
        <w:rPr>
          <w:rStyle w:val="FontStyle102"/>
          <w:rFonts w:eastAsiaTheme="minorEastAsia"/>
          <w:sz w:val="26"/>
          <w:szCs w:val="26"/>
        </w:rPr>
      </w:pPr>
    </w:p>
    <w:p w:rsidR="00CC3BB7" w:rsidRPr="00C97E3E" w:rsidRDefault="00C97E3E" w:rsidP="00CC3BB7">
      <w:pPr>
        <w:pStyle w:val="Style86"/>
        <w:widowControl/>
        <w:tabs>
          <w:tab w:val="left" w:pos="902"/>
        </w:tabs>
        <w:spacing w:line="240" w:lineRule="auto"/>
        <w:ind w:firstLine="567"/>
        <w:jc w:val="both"/>
        <w:rPr>
          <w:rStyle w:val="FontStyle111"/>
          <w:sz w:val="26"/>
          <w:szCs w:val="26"/>
        </w:rPr>
      </w:pPr>
      <w:r w:rsidRPr="00C97E3E">
        <w:rPr>
          <w:rStyle w:val="FontStyle102"/>
          <w:rFonts w:eastAsiaTheme="minorEastAsia"/>
          <w:sz w:val="26"/>
          <w:szCs w:val="26"/>
        </w:rPr>
        <w:t xml:space="preserve">4. </w:t>
      </w:r>
      <w:r w:rsidRPr="00C97E3E">
        <w:rPr>
          <w:rStyle w:val="FontStyle102"/>
          <w:rFonts w:eastAsiaTheme="minorEastAsia"/>
          <w:b/>
          <w:sz w:val="26"/>
          <w:szCs w:val="26"/>
        </w:rPr>
        <w:t>Заключительный этап – 4 часа.</w:t>
      </w:r>
    </w:p>
    <w:p w:rsidR="00CC3BB7" w:rsidRPr="00C97E3E" w:rsidRDefault="00CC3BB7" w:rsidP="00CC3BB7">
      <w:pPr>
        <w:pStyle w:val="Style2"/>
        <w:widowControl/>
        <w:spacing w:line="240" w:lineRule="auto"/>
        <w:ind w:firstLine="567"/>
        <w:rPr>
          <w:rStyle w:val="FontStyle102"/>
          <w:rFonts w:eastAsiaTheme="minorEastAsia"/>
          <w:sz w:val="26"/>
          <w:szCs w:val="26"/>
        </w:rPr>
      </w:pPr>
      <w:r w:rsidRPr="00C97E3E">
        <w:rPr>
          <w:rStyle w:val="FontStyle102"/>
          <w:rFonts w:eastAsiaTheme="minorEastAsia"/>
          <w:sz w:val="26"/>
          <w:szCs w:val="26"/>
        </w:rPr>
        <w:t>Ритуальная форма. Цель: обозначить конец занятия, эмоциональная поддержка детей, умение расставаться.</w:t>
      </w:r>
    </w:p>
    <w:p w:rsidR="00CC3BB7" w:rsidRDefault="00CC3BB7" w:rsidP="00CC3BB7">
      <w:pPr>
        <w:pStyle w:val="Style2"/>
        <w:widowControl/>
        <w:spacing w:line="240" w:lineRule="auto"/>
        <w:ind w:firstLine="567"/>
        <w:rPr>
          <w:rStyle w:val="FontStyle102"/>
          <w:rFonts w:eastAsiaTheme="minorEastAsia"/>
          <w:sz w:val="26"/>
          <w:szCs w:val="26"/>
        </w:rPr>
      </w:pPr>
      <w:r w:rsidRPr="00C97E3E">
        <w:rPr>
          <w:rStyle w:val="FontStyle102"/>
          <w:rFonts w:eastAsiaTheme="minorEastAsia"/>
          <w:sz w:val="26"/>
          <w:szCs w:val="26"/>
        </w:rPr>
        <w:t>Программа разработана с учетом возрастных особенностей детей 8-11 лет, уровней усвоения информации, каналов восприятия информации.</w:t>
      </w:r>
    </w:p>
    <w:p w:rsidR="00C954B2" w:rsidRPr="00C97E3E" w:rsidRDefault="00C954B2" w:rsidP="00CC3BB7">
      <w:pPr>
        <w:pStyle w:val="Style2"/>
        <w:widowControl/>
        <w:spacing w:line="240" w:lineRule="auto"/>
        <w:ind w:firstLine="567"/>
        <w:rPr>
          <w:rStyle w:val="FontStyle102"/>
          <w:rFonts w:eastAsiaTheme="minorEastAsia"/>
          <w:sz w:val="26"/>
          <w:szCs w:val="26"/>
        </w:rPr>
      </w:pPr>
    </w:p>
    <w:tbl>
      <w:tblPr>
        <w:tblStyle w:val="a8"/>
        <w:tblW w:w="9322" w:type="dxa"/>
        <w:tblLook w:val="04A0" w:firstRow="1" w:lastRow="0" w:firstColumn="1" w:lastColumn="0" w:noHBand="0" w:noVBand="1"/>
      </w:tblPr>
      <w:tblGrid>
        <w:gridCol w:w="630"/>
        <w:gridCol w:w="8692"/>
      </w:tblGrid>
      <w:tr w:rsidR="00C954B2" w:rsidRPr="00C97E3E" w:rsidTr="00277745">
        <w:tc>
          <w:tcPr>
            <w:tcW w:w="630"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69.</w:t>
            </w:r>
          </w:p>
        </w:tc>
        <w:tc>
          <w:tcPr>
            <w:tcW w:w="8692"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Остров Радости (часть 1).</w:t>
            </w:r>
          </w:p>
        </w:tc>
      </w:tr>
      <w:tr w:rsidR="00C954B2" w:rsidRPr="00C97E3E" w:rsidTr="00277745">
        <w:tc>
          <w:tcPr>
            <w:tcW w:w="630"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70.</w:t>
            </w:r>
          </w:p>
        </w:tc>
        <w:tc>
          <w:tcPr>
            <w:tcW w:w="8692"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Карта храма любви.</w:t>
            </w:r>
          </w:p>
        </w:tc>
      </w:tr>
      <w:tr w:rsidR="00C954B2" w:rsidRPr="00C97E3E" w:rsidTr="00277745">
        <w:tc>
          <w:tcPr>
            <w:tcW w:w="630"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71.</w:t>
            </w:r>
          </w:p>
        </w:tc>
        <w:tc>
          <w:tcPr>
            <w:tcW w:w="8692"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Остров Радости (часть 2).</w:t>
            </w:r>
          </w:p>
        </w:tc>
      </w:tr>
      <w:tr w:rsidR="00C954B2" w:rsidRPr="00C97E3E" w:rsidTr="00277745">
        <w:tc>
          <w:tcPr>
            <w:tcW w:w="630"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72.</w:t>
            </w:r>
          </w:p>
        </w:tc>
        <w:tc>
          <w:tcPr>
            <w:tcW w:w="8692" w:type="dxa"/>
          </w:tcPr>
          <w:p w:rsidR="00C954B2" w:rsidRPr="00C97E3E" w:rsidRDefault="00C954B2" w:rsidP="00277745">
            <w:pPr>
              <w:jc w:val="both"/>
              <w:rPr>
                <w:rFonts w:ascii="Times New Roman" w:hAnsi="Times New Roman" w:cs="Times New Roman"/>
                <w:sz w:val="26"/>
                <w:szCs w:val="26"/>
              </w:rPr>
            </w:pPr>
            <w:r w:rsidRPr="00C97E3E">
              <w:rPr>
                <w:rFonts w:ascii="Times New Roman" w:hAnsi="Times New Roman" w:cs="Times New Roman"/>
                <w:sz w:val="26"/>
                <w:szCs w:val="26"/>
              </w:rPr>
              <w:t>Итоговое занятие.</w:t>
            </w:r>
          </w:p>
        </w:tc>
      </w:tr>
    </w:tbl>
    <w:p w:rsidR="00CC3BB7" w:rsidRPr="00C97E3E" w:rsidRDefault="00CC3BB7" w:rsidP="00CC3BB7">
      <w:pPr>
        <w:pStyle w:val="Style25"/>
        <w:widowControl/>
        <w:ind w:firstLine="567"/>
        <w:rPr>
          <w:rStyle w:val="FontStyle105"/>
          <w:sz w:val="26"/>
          <w:szCs w:val="26"/>
        </w:rPr>
      </w:pPr>
    </w:p>
    <w:p w:rsidR="00914399" w:rsidRPr="00C97E3E" w:rsidRDefault="00914399" w:rsidP="00CB4A6A">
      <w:pPr>
        <w:spacing w:after="0"/>
        <w:jc w:val="both"/>
        <w:rPr>
          <w:rFonts w:ascii="Times New Roman" w:hAnsi="Times New Roman" w:cs="Times New Roman"/>
          <w:sz w:val="26"/>
          <w:szCs w:val="26"/>
        </w:rPr>
      </w:pPr>
    </w:p>
    <w:p w:rsidR="00CB4A6A" w:rsidRDefault="00C954B2" w:rsidP="006C343A">
      <w:pPr>
        <w:pStyle w:val="a7"/>
        <w:numPr>
          <w:ilvl w:val="0"/>
          <w:numId w:val="5"/>
        </w:numPr>
        <w:spacing w:after="0"/>
        <w:jc w:val="center"/>
        <w:rPr>
          <w:rFonts w:ascii="Times New Roman" w:hAnsi="Times New Roman" w:cs="Times New Roman"/>
          <w:b/>
          <w:sz w:val="26"/>
          <w:szCs w:val="26"/>
        </w:rPr>
      </w:pPr>
      <w:r>
        <w:rPr>
          <w:rFonts w:ascii="Times New Roman" w:hAnsi="Times New Roman" w:cs="Times New Roman"/>
          <w:b/>
          <w:sz w:val="26"/>
          <w:szCs w:val="26"/>
        </w:rPr>
        <w:t>Учебно-тематический план.</w:t>
      </w:r>
    </w:p>
    <w:p w:rsidR="006C343A" w:rsidRPr="006C343A" w:rsidRDefault="006C343A" w:rsidP="006C343A">
      <w:pPr>
        <w:pStyle w:val="a7"/>
        <w:spacing w:after="0"/>
        <w:ind w:left="927"/>
        <w:jc w:val="both"/>
        <w:rPr>
          <w:rFonts w:ascii="Times New Roman" w:hAnsi="Times New Roman" w:cs="Times New Roman"/>
          <w:b/>
          <w:sz w:val="26"/>
          <w:szCs w:val="26"/>
        </w:rPr>
      </w:pPr>
    </w:p>
    <w:tbl>
      <w:tblPr>
        <w:tblStyle w:val="a8"/>
        <w:tblW w:w="9322" w:type="dxa"/>
        <w:tblLook w:val="04A0" w:firstRow="1" w:lastRow="0" w:firstColumn="1" w:lastColumn="0" w:noHBand="0" w:noVBand="1"/>
      </w:tblPr>
      <w:tblGrid>
        <w:gridCol w:w="588"/>
        <w:gridCol w:w="7600"/>
        <w:gridCol w:w="1134"/>
      </w:tblGrid>
      <w:tr w:rsidR="00366F4D" w:rsidRPr="00C97E3E" w:rsidTr="00277745">
        <w:tc>
          <w:tcPr>
            <w:tcW w:w="588" w:type="dxa"/>
          </w:tcPr>
          <w:p w:rsidR="00CB4A6A" w:rsidRPr="006C343A" w:rsidRDefault="00CB4A6A" w:rsidP="00CB4A6A">
            <w:pPr>
              <w:jc w:val="both"/>
              <w:rPr>
                <w:rFonts w:ascii="Times New Roman" w:hAnsi="Times New Roman" w:cs="Times New Roman"/>
                <w:b/>
                <w:sz w:val="26"/>
                <w:szCs w:val="26"/>
              </w:rPr>
            </w:pPr>
            <w:r w:rsidRPr="006C343A">
              <w:rPr>
                <w:rFonts w:ascii="Times New Roman" w:hAnsi="Times New Roman" w:cs="Times New Roman"/>
                <w:b/>
                <w:sz w:val="26"/>
                <w:szCs w:val="26"/>
              </w:rPr>
              <w:t xml:space="preserve">№ </w:t>
            </w:r>
            <w:proofErr w:type="gramStart"/>
            <w:r w:rsidRPr="006C343A">
              <w:rPr>
                <w:rFonts w:ascii="Times New Roman" w:hAnsi="Times New Roman" w:cs="Times New Roman"/>
                <w:b/>
                <w:sz w:val="26"/>
                <w:szCs w:val="26"/>
              </w:rPr>
              <w:t>п</w:t>
            </w:r>
            <w:proofErr w:type="gramEnd"/>
            <w:r w:rsidRPr="006C343A">
              <w:rPr>
                <w:rFonts w:ascii="Times New Roman" w:hAnsi="Times New Roman" w:cs="Times New Roman"/>
                <w:b/>
                <w:sz w:val="26"/>
                <w:szCs w:val="26"/>
              </w:rPr>
              <w:t>/п</w:t>
            </w:r>
          </w:p>
        </w:tc>
        <w:tc>
          <w:tcPr>
            <w:tcW w:w="7600" w:type="dxa"/>
          </w:tcPr>
          <w:p w:rsidR="00CB4A6A" w:rsidRPr="006C343A" w:rsidRDefault="00CB4A6A" w:rsidP="00CB4A6A">
            <w:pPr>
              <w:jc w:val="both"/>
              <w:rPr>
                <w:rFonts w:ascii="Times New Roman" w:hAnsi="Times New Roman" w:cs="Times New Roman"/>
                <w:b/>
                <w:sz w:val="26"/>
                <w:szCs w:val="26"/>
              </w:rPr>
            </w:pPr>
            <w:r w:rsidRPr="006C343A">
              <w:rPr>
                <w:rFonts w:ascii="Times New Roman" w:hAnsi="Times New Roman" w:cs="Times New Roman"/>
                <w:b/>
                <w:sz w:val="26"/>
                <w:szCs w:val="26"/>
              </w:rPr>
              <w:t>Тема занятия</w:t>
            </w:r>
          </w:p>
        </w:tc>
        <w:tc>
          <w:tcPr>
            <w:tcW w:w="1134" w:type="dxa"/>
          </w:tcPr>
          <w:p w:rsidR="00CB4A6A" w:rsidRPr="006C343A" w:rsidRDefault="00CB4A6A" w:rsidP="00CB4A6A">
            <w:pPr>
              <w:jc w:val="both"/>
              <w:rPr>
                <w:rFonts w:ascii="Times New Roman" w:hAnsi="Times New Roman" w:cs="Times New Roman"/>
                <w:b/>
                <w:sz w:val="26"/>
                <w:szCs w:val="26"/>
              </w:rPr>
            </w:pPr>
            <w:r w:rsidRPr="006C343A">
              <w:rPr>
                <w:rFonts w:ascii="Times New Roman" w:hAnsi="Times New Roman" w:cs="Times New Roman"/>
                <w:b/>
                <w:sz w:val="26"/>
                <w:szCs w:val="26"/>
              </w:rPr>
              <w:t>Дата</w:t>
            </w:r>
          </w:p>
        </w:tc>
      </w:tr>
      <w:tr w:rsidR="00D3780E" w:rsidRPr="00C97E3E" w:rsidTr="00277745">
        <w:tc>
          <w:tcPr>
            <w:tcW w:w="588" w:type="dxa"/>
          </w:tcPr>
          <w:p w:rsidR="00D3780E" w:rsidRPr="00C97E3E" w:rsidRDefault="00D3780E" w:rsidP="00CB4A6A">
            <w:pPr>
              <w:jc w:val="both"/>
              <w:rPr>
                <w:rFonts w:ascii="Times New Roman" w:hAnsi="Times New Roman" w:cs="Times New Roman"/>
                <w:sz w:val="26"/>
                <w:szCs w:val="26"/>
              </w:rPr>
            </w:pPr>
          </w:p>
        </w:tc>
        <w:tc>
          <w:tcPr>
            <w:tcW w:w="7600" w:type="dxa"/>
          </w:tcPr>
          <w:p w:rsidR="00D3780E" w:rsidRPr="00C97E3E" w:rsidRDefault="00D3780E" w:rsidP="00D3780E">
            <w:pPr>
              <w:pStyle w:val="a7"/>
              <w:jc w:val="both"/>
              <w:rPr>
                <w:rFonts w:ascii="Times New Roman" w:hAnsi="Times New Roman" w:cs="Times New Roman"/>
                <w:b/>
                <w:sz w:val="26"/>
                <w:szCs w:val="26"/>
              </w:rPr>
            </w:pPr>
            <w:r w:rsidRPr="00C97E3E">
              <w:rPr>
                <w:rFonts w:ascii="Times New Roman" w:hAnsi="Times New Roman" w:cs="Times New Roman"/>
                <w:b/>
                <w:sz w:val="26"/>
                <w:szCs w:val="26"/>
              </w:rPr>
              <w:t>Подготовительный этап –</w:t>
            </w:r>
            <w:r w:rsidR="00C97E3E" w:rsidRPr="00C97E3E">
              <w:rPr>
                <w:rFonts w:ascii="Times New Roman" w:hAnsi="Times New Roman" w:cs="Times New Roman"/>
                <w:b/>
                <w:sz w:val="26"/>
                <w:szCs w:val="26"/>
              </w:rPr>
              <w:t xml:space="preserve"> 5</w:t>
            </w:r>
            <w:r w:rsidRPr="00C97E3E">
              <w:rPr>
                <w:rFonts w:ascii="Times New Roman" w:hAnsi="Times New Roman" w:cs="Times New Roman"/>
                <w:b/>
                <w:sz w:val="26"/>
                <w:szCs w:val="26"/>
              </w:rPr>
              <w:t xml:space="preserve"> ч.</w:t>
            </w:r>
          </w:p>
        </w:tc>
        <w:tc>
          <w:tcPr>
            <w:tcW w:w="1134" w:type="dxa"/>
          </w:tcPr>
          <w:p w:rsidR="00D3780E" w:rsidRPr="00C97E3E" w:rsidRDefault="00D3780E" w:rsidP="00CB4A6A">
            <w:pPr>
              <w:jc w:val="both"/>
              <w:rPr>
                <w:rFonts w:ascii="Times New Roman" w:hAnsi="Times New Roman" w:cs="Times New Roman"/>
                <w:sz w:val="26"/>
                <w:szCs w:val="26"/>
              </w:rPr>
            </w:pPr>
          </w:p>
        </w:tc>
      </w:tr>
      <w:tr w:rsidR="00EA2BBF" w:rsidRPr="00C97E3E" w:rsidTr="00277745">
        <w:tc>
          <w:tcPr>
            <w:tcW w:w="588" w:type="dxa"/>
          </w:tcPr>
          <w:p w:rsidR="00CB4A6A" w:rsidRPr="00C97E3E" w:rsidRDefault="00CB4A6A" w:rsidP="00CB4A6A">
            <w:pPr>
              <w:jc w:val="both"/>
              <w:rPr>
                <w:rFonts w:ascii="Times New Roman" w:hAnsi="Times New Roman" w:cs="Times New Roman"/>
                <w:sz w:val="26"/>
                <w:szCs w:val="26"/>
              </w:rPr>
            </w:pPr>
            <w:r w:rsidRPr="00C97E3E">
              <w:rPr>
                <w:rFonts w:ascii="Times New Roman" w:hAnsi="Times New Roman" w:cs="Times New Roman"/>
                <w:sz w:val="26"/>
                <w:szCs w:val="26"/>
              </w:rPr>
              <w:t>1</w:t>
            </w:r>
          </w:p>
        </w:tc>
        <w:tc>
          <w:tcPr>
            <w:tcW w:w="7600" w:type="dxa"/>
          </w:tcPr>
          <w:p w:rsidR="00ED3098" w:rsidRPr="00C97E3E" w:rsidRDefault="00BC7B90" w:rsidP="00CB4A6A">
            <w:pPr>
              <w:jc w:val="both"/>
              <w:rPr>
                <w:rFonts w:ascii="Times New Roman" w:hAnsi="Times New Roman" w:cs="Times New Roman"/>
                <w:sz w:val="26"/>
                <w:szCs w:val="26"/>
              </w:rPr>
            </w:pPr>
            <w:r w:rsidRPr="00C97E3E">
              <w:rPr>
                <w:rFonts w:ascii="Times New Roman" w:hAnsi="Times New Roman" w:cs="Times New Roman"/>
                <w:sz w:val="26"/>
                <w:szCs w:val="26"/>
              </w:rPr>
              <w:t>Вводное</w:t>
            </w:r>
            <w:r w:rsidR="00914399" w:rsidRPr="00C97E3E">
              <w:rPr>
                <w:rFonts w:ascii="Times New Roman" w:hAnsi="Times New Roman" w:cs="Times New Roman"/>
                <w:sz w:val="26"/>
                <w:szCs w:val="26"/>
              </w:rPr>
              <w:t xml:space="preserve"> занятие</w:t>
            </w:r>
            <w:r w:rsidRPr="00C97E3E">
              <w:rPr>
                <w:rFonts w:ascii="Times New Roman" w:hAnsi="Times New Roman" w:cs="Times New Roman"/>
                <w:sz w:val="26"/>
                <w:szCs w:val="26"/>
              </w:rPr>
              <w:t xml:space="preserve">. </w:t>
            </w:r>
            <w:proofErr w:type="spellStart"/>
            <w:r w:rsidRPr="00C97E3E">
              <w:rPr>
                <w:rFonts w:ascii="Times New Roman" w:hAnsi="Times New Roman" w:cs="Times New Roman"/>
                <w:sz w:val="26"/>
                <w:szCs w:val="26"/>
              </w:rPr>
              <w:t>Командообразование</w:t>
            </w:r>
            <w:proofErr w:type="spellEnd"/>
            <w:r w:rsidRPr="00C97E3E">
              <w:rPr>
                <w:rFonts w:ascii="Times New Roman" w:hAnsi="Times New Roman" w:cs="Times New Roman"/>
                <w:sz w:val="26"/>
                <w:szCs w:val="26"/>
              </w:rPr>
              <w:t>. Выработка правил группы.</w:t>
            </w:r>
          </w:p>
        </w:tc>
        <w:tc>
          <w:tcPr>
            <w:tcW w:w="1134" w:type="dxa"/>
          </w:tcPr>
          <w:p w:rsidR="00CB4A6A" w:rsidRPr="00C97E3E" w:rsidRDefault="00CB4A6A" w:rsidP="00CB4A6A">
            <w:pPr>
              <w:jc w:val="both"/>
              <w:rPr>
                <w:rFonts w:ascii="Times New Roman" w:hAnsi="Times New Roman" w:cs="Times New Roman"/>
                <w:sz w:val="26"/>
                <w:szCs w:val="26"/>
              </w:rPr>
            </w:pPr>
          </w:p>
        </w:tc>
      </w:tr>
      <w:tr w:rsidR="00EA2BBF" w:rsidRPr="00C97E3E" w:rsidTr="00277745">
        <w:tc>
          <w:tcPr>
            <w:tcW w:w="588" w:type="dxa"/>
          </w:tcPr>
          <w:p w:rsidR="00C22FBC" w:rsidRPr="00C97E3E" w:rsidRDefault="00C22FBC" w:rsidP="00CB4A6A">
            <w:pPr>
              <w:jc w:val="both"/>
              <w:rPr>
                <w:rFonts w:ascii="Times New Roman" w:hAnsi="Times New Roman" w:cs="Times New Roman"/>
                <w:sz w:val="26"/>
                <w:szCs w:val="26"/>
              </w:rPr>
            </w:pPr>
            <w:r w:rsidRPr="00C97E3E">
              <w:rPr>
                <w:rFonts w:ascii="Times New Roman" w:hAnsi="Times New Roman" w:cs="Times New Roman"/>
                <w:sz w:val="26"/>
                <w:szCs w:val="26"/>
              </w:rPr>
              <w:t>2.</w:t>
            </w:r>
          </w:p>
        </w:tc>
        <w:tc>
          <w:tcPr>
            <w:tcW w:w="7600" w:type="dxa"/>
          </w:tcPr>
          <w:p w:rsidR="00C22FBC" w:rsidRPr="00C97E3E" w:rsidRDefault="00C22FBC" w:rsidP="00CB4A6A">
            <w:pPr>
              <w:jc w:val="both"/>
              <w:rPr>
                <w:rFonts w:ascii="Times New Roman" w:hAnsi="Times New Roman" w:cs="Times New Roman"/>
                <w:sz w:val="26"/>
                <w:szCs w:val="26"/>
              </w:rPr>
            </w:pPr>
            <w:r w:rsidRPr="00C97E3E">
              <w:rPr>
                <w:rFonts w:ascii="Times New Roman" w:hAnsi="Times New Roman" w:cs="Times New Roman"/>
                <w:sz w:val="26"/>
                <w:szCs w:val="26"/>
                <w:shd w:val="clear" w:color="auto" w:fill="FFFFFF"/>
              </w:rPr>
              <w:t>Взаимодействие в группе</w:t>
            </w:r>
            <w:r w:rsidR="00F476E6" w:rsidRPr="00C97E3E">
              <w:rPr>
                <w:rFonts w:ascii="Times New Roman" w:hAnsi="Times New Roman" w:cs="Times New Roman"/>
                <w:sz w:val="26"/>
                <w:szCs w:val="26"/>
                <w:shd w:val="clear" w:color="auto" w:fill="FFFFFF"/>
              </w:rPr>
              <w:t>.</w:t>
            </w:r>
          </w:p>
        </w:tc>
        <w:tc>
          <w:tcPr>
            <w:tcW w:w="1134" w:type="dxa"/>
          </w:tcPr>
          <w:p w:rsidR="00C22FBC" w:rsidRPr="00C97E3E" w:rsidRDefault="00C22FBC" w:rsidP="00CB4A6A">
            <w:pPr>
              <w:jc w:val="both"/>
              <w:rPr>
                <w:rFonts w:ascii="Times New Roman" w:hAnsi="Times New Roman" w:cs="Times New Roman"/>
                <w:sz w:val="26"/>
                <w:szCs w:val="26"/>
              </w:rPr>
            </w:pPr>
          </w:p>
        </w:tc>
      </w:tr>
      <w:tr w:rsidR="00D3780E" w:rsidRPr="00C97E3E" w:rsidTr="00277745">
        <w:tc>
          <w:tcPr>
            <w:tcW w:w="588" w:type="dxa"/>
          </w:tcPr>
          <w:p w:rsidR="00D3780E" w:rsidRPr="00C97E3E" w:rsidRDefault="00D3780E" w:rsidP="00CB4A6A">
            <w:pPr>
              <w:jc w:val="both"/>
              <w:rPr>
                <w:rFonts w:ascii="Times New Roman" w:hAnsi="Times New Roman" w:cs="Times New Roman"/>
                <w:sz w:val="26"/>
                <w:szCs w:val="26"/>
              </w:rPr>
            </w:pPr>
            <w:r w:rsidRPr="00C97E3E">
              <w:rPr>
                <w:rFonts w:ascii="Times New Roman" w:hAnsi="Times New Roman" w:cs="Times New Roman"/>
                <w:sz w:val="26"/>
                <w:szCs w:val="26"/>
              </w:rPr>
              <w:t>3.</w:t>
            </w:r>
          </w:p>
        </w:tc>
        <w:tc>
          <w:tcPr>
            <w:tcW w:w="7600" w:type="dxa"/>
          </w:tcPr>
          <w:p w:rsidR="00D3780E" w:rsidRPr="00C97E3E" w:rsidRDefault="00D3780E" w:rsidP="00CB4A6A">
            <w:pPr>
              <w:jc w:val="both"/>
              <w:rPr>
                <w:rFonts w:ascii="Times New Roman" w:hAnsi="Times New Roman" w:cs="Times New Roman"/>
                <w:sz w:val="26"/>
                <w:szCs w:val="26"/>
                <w:shd w:val="clear" w:color="auto" w:fill="FFFFFF"/>
              </w:rPr>
            </w:pPr>
            <w:r w:rsidRPr="00C97E3E">
              <w:rPr>
                <w:rFonts w:ascii="Times New Roman" w:hAnsi="Times New Roman" w:cs="Times New Roman"/>
                <w:sz w:val="26"/>
                <w:szCs w:val="26"/>
              </w:rPr>
              <w:t>Подготовка к отплытию (распределение ролей).</w:t>
            </w:r>
          </w:p>
        </w:tc>
        <w:tc>
          <w:tcPr>
            <w:tcW w:w="1134" w:type="dxa"/>
          </w:tcPr>
          <w:p w:rsidR="00D3780E" w:rsidRPr="00C97E3E" w:rsidRDefault="00D3780E" w:rsidP="00CB4A6A">
            <w:pPr>
              <w:jc w:val="both"/>
              <w:rPr>
                <w:rFonts w:ascii="Times New Roman" w:hAnsi="Times New Roman" w:cs="Times New Roman"/>
                <w:sz w:val="26"/>
                <w:szCs w:val="26"/>
              </w:rPr>
            </w:pPr>
          </w:p>
        </w:tc>
      </w:tr>
      <w:tr w:rsidR="00D3780E" w:rsidRPr="00C97E3E" w:rsidTr="00277745">
        <w:tc>
          <w:tcPr>
            <w:tcW w:w="588" w:type="dxa"/>
          </w:tcPr>
          <w:p w:rsidR="00D3780E" w:rsidRPr="00C97E3E" w:rsidRDefault="00D3780E" w:rsidP="00CB4A6A">
            <w:pPr>
              <w:jc w:val="both"/>
              <w:rPr>
                <w:rFonts w:ascii="Times New Roman" w:hAnsi="Times New Roman" w:cs="Times New Roman"/>
                <w:sz w:val="26"/>
                <w:szCs w:val="26"/>
              </w:rPr>
            </w:pPr>
            <w:r w:rsidRPr="00C97E3E">
              <w:rPr>
                <w:rFonts w:ascii="Times New Roman" w:hAnsi="Times New Roman" w:cs="Times New Roman"/>
                <w:sz w:val="26"/>
                <w:szCs w:val="26"/>
              </w:rPr>
              <w:t>4.</w:t>
            </w:r>
          </w:p>
        </w:tc>
        <w:tc>
          <w:tcPr>
            <w:tcW w:w="7600" w:type="dxa"/>
          </w:tcPr>
          <w:p w:rsidR="00D3780E" w:rsidRPr="00C97E3E" w:rsidRDefault="00D3780E" w:rsidP="00CB4A6A">
            <w:pPr>
              <w:jc w:val="both"/>
              <w:rPr>
                <w:rFonts w:ascii="Times New Roman" w:hAnsi="Times New Roman" w:cs="Times New Roman"/>
                <w:sz w:val="26"/>
                <w:szCs w:val="26"/>
              </w:rPr>
            </w:pPr>
            <w:r w:rsidRPr="00C97E3E">
              <w:rPr>
                <w:rFonts w:ascii="Times New Roman" w:hAnsi="Times New Roman" w:cs="Times New Roman"/>
                <w:sz w:val="26"/>
                <w:szCs w:val="26"/>
              </w:rPr>
              <w:t>Подготовка к отплытию. Оформление карты и определение маршрута.</w:t>
            </w:r>
          </w:p>
        </w:tc>
        <w:tc>
          <w:tcPr>
            <w:tcW w:w="1134" w:type="dxa"/>
          </w:tcPr>
          <w:p w:rsidR="00D3780E" w:rsidRPr="00C97E3E" w:rsidRDefault="00D3780E" w:rsidP="00CB4A6A">
            <w:pPr>
              <w:jc w:val="both"/>
              <w:rPr>
                <w:rFonts w:ascii="Times New Roman" w:hAnsi="Times New Roman" w:cs="Times New Roman"/>
                <w:sz w:val="26"/>
                <w:szCs w:val="26"/>
              </w:rPr>
            </w:pPr>
          </w:p>
        </w:tc>
      </w:tr>
      <w:tr w:rsidR="00D3780E" w:rsidRPr="00C97E3E" w:rsidTr="00277745">
        <w:tc>
          <w:tcPr>
            <w:tcW w:w="588" w:type="dxa"/>
          </w:tcPr>
          <w:p w:rsidR="00D3780E" w:rsidRPr="00C97E3E" w:rsidRDefault="00D3780E" w:rsidP="00CB4A6A">
            <w:pPr>
              <w:jc w:val="both"/>
              <w:rPr>
                <w:rFonts w:ascii="Times New Roman" w:hAnsi="Times New Roman" w:cs="Times New Roman"/>
                <w:sz w:val="26"/>
                <w:szCs w:val="26"/>
              </w:rPr>
            </w:pPr>
            <w:r w:rsidRPr="00C97E3E">
              <w:rPr>
                <w:rFonts w:ascii="Times New Roman" w:hAnsi="Times New Roman" w:cs="Times New Roman"/>
                <w:sz w:val="26"/>
                <w:szCs w:val="26"/>
              </w:rPr>
              <w:t>5.</w:t>
            </w:r>
          </w:p>
        </w:tc>
        <w:tc>
          <w:tcPr>
            <w:tcW w:w="7600" w:type="dxa"/>
          </w:tcPr>
          <w:p w:rsidR="00D3780E" w:rsidRPr="00C97E3E" w:rsidRDefault="00D3780E" w:rsidP="00CB4A6A">
            <w:pPr>
              <w:jc w:val="both"/>
              <w:rPr>
                <w:rFonts w:ascii="Times New Roman" w:hAnsi="Times New Roman" w:cs="Times New Roman"/>
                <w:sz w:val="26"/>
                <w:szCs w:val="26"/>
              </w:rPr>
            </w:pPr>
            <w:r w:rsidRPr="00C97E3E">
              <w:rPr>
                <w:rFonts w:ascii="Times New Roman" w:hAnsi="Times New Roman" w:cs="Times New Roman"/>
                <w:sz w:val="26"/>
                <w:szCs w:val="26"/>
              </w:rPr>
              <w:t>Отплытие. Устав команды.</w:t>
            </w:r>
          </w:p>
        </w:tc>
        <w:tc>
          <w:tcPr>
            <w:tcW w:w="1134" w:type="dxa"/>
          </w:tcPr>
          <w:p w:rsidR="00D3780E" w:rsidRPr="00C97E3E" w:rsidRDefault="00D3780E" w:rsidP="00CB4A6A">
            <w:pPr>
              <w:jc w:val="both"/>
              <w:rPr>
                <w:rFonts w:ascii="Times New Roman" w:hAnsi="Times New Roman" w:cs="Times New Roman"/>
                <w:sz w:val="26"/>
                <w:szCs w:val="26"/>
              </w:rPr>
            </w:pPr>
          </w:p>
        </w:tc>
      </w:tr>
      <w:tr w:rsidR="00D3780E" w:rsidRPr="00C97E3E" w:rsidTr="00277745">
        <w:tc>
          <w:tcPr>
            <w:tcW w:w="588" w:type="dxa"/>
          </w:tcPr>
          <w:p w:rsidR="00D3780E" w:rsidRPr="00C97E3E" w:rsidRDefault="00D3780E" w:rsidP="00CB4A6A">
            <w:pPr>
              <w:jc w:val="both"/>
              <w:rPr>
                <w:rFonts w:ascii="Times New Roman" w:hAnsi="Times New Roman" w:cs="Times New Roman"/>
                <w:sz w:val="26"/>
                <w:szCs w:val="26"/>
              </w:rPr>
            </w:pPr>
          </w:p>
        </w:tc>
        <w:tc>
          <w:tcPr>
            <w:tcW w:w="7600" w:type="dxa"/>
          </w:tcPr>
          <w:p w:rsidR="00D3780E" w:rsidRPr="00C97E3E" w:rsidRDefault="00D3780E" w:rsidP="00CB4A6A">
            <w:pPr>
              <w:jc w:val="both"/>
              <w:rPr>
                <w:rFonts w:ascii="Times New Roman" w:hAnsi="Times New Roman" w:cs="Times New Roman"/>
                <w:b/>
                <w:sz w:val="26"/>
                <w:szCs w:val="26"/>
              </w:rPr>
            </w:pPr>
            <w:r w:rsidRPr="00C97E3E">
              <w:rPr>
                <w:rFonts w:ascii="Times New Roman" w:hAnsi="Times New Roman" w:cs="Times New Roman"/>
                <w:b/>
                <w:sz w:val="26"/>
                <w:szCs w:val="26"/>
              </w:rPr>
              <w:t>Введение в тему – 4 ч.</w:t>
            </w:r>
          </w:p>
        </w:tc>
        <w:tc>
          <w:tcPr>
            <w:tcW w:w="1134" w:type="dxa"/>
          </w:tcPr>
          <w:p w:rsidR="00D3780E" w:rsidRPr="00C97E3E" w:rsidRDefault="00D3780E" w:rsidP="00CB4A6A">
            <w:pPr>
              <w:jc w:val="both"/>
              <w:rPr>
                <w:rFonts w:ascii="Times New Roman" w:hAnsi="Times New Roman" w:cs="Times New Roman"/>
                <w:sz w:val="26"/>
                <w:szCs w:val="26"/>
              </w:rPr>
            </w:pPr>
          </w:p>
        </w:tc>
      </w:tr>
      <w:tr w:rsidR="00D3780E" w:rsidRPr="00C97E3E" w:rsidTr="00277745">
        <w:tc>
          <w:tcPr>
            <w:tcW w:w="588" w:type="dxa"/>
          </w:tcPr>
          <w:p w:rsidR="00D3780E" w:rsidRPr="00C97E3E" w:rsidRDefault="00D3780E" w:rsidP="00CB4A6A">
            <w:pPr>
              <w:jc w:val="both"/>
              <w:rPr>
                <w:rFonts w:ascii="Times New Roman" w:hAnsi="Times New Roman" w:cs="Times New Roman"/>
                <w:sz w:val="26"/>
                <w:szCs w:val="26"/>
              </w:rPr>
            </w:pPr>
            <w:r w:rsidRPr="00C97E3E">
              <w:rPr>
                <w:rFonts w:ascii="Times New Roman" w:hAnsi="Times New Roman" w:cs="Times New Roman"/>
                <w:sz w:val="26"/>
                <w:szCs w:val="26"/>
              </w:rPr>
              <w:t>6.</w:t>
            </w:r>
          </w:p>
        </w:tc>
        <w:tc>
          <w:tcPr>
            <w:tcW w:w="7600" w:type="dxa"/>
          </w:tcPr>
          <w:p w:rsidR="00D3780E" w:rsidRPr="00C97E3E" w:rsidRDefault="00D3780E" w:rsidP="00CB4A6A">
            <w:pPr>
              <w:jc w:val="both"/>
              <w:rPr>
                <w:rFonts w:ascii="Times New Roman" w:hAnsi="Times New Roman" w:cs="Times New Roman"/>
                <w:sz w:val="26"/>
                <w:szCs w:val="26"/>
              </w:rPr>
            </w:pPr>
            <w:r w:rsidRPr="00C97E3E">
              <w:rPr>
                <w:rFonts w:ascii="Times New Roman" w:hAnsi="Times New Roman" w:cs="Times New Roman"/>
                <w:sz w:val="26"/>
                <w:szCs w:val="26"/>
              </w:rPr>
              <w:t>Знакомство с городом чувств.</w:t>
            </w:r>
          </w:p>
        </w:tc>
        <w:tc>
          <w:tcPr>
            <w:tcW w:w="1134" w:type="dxa"/>
          </w:tcPr>
          <w:p w:rsidR="00D3780E" w:rsidRPr="00C97E3E" w:rsidRDefault="00D3780E" w:rsidP="00CB4A6A">
            <w:pPr>
              <w:jc w:val="both"/>
              <w:rPr>
                <w:rFonts w:ascii="Times New Roman" w:hAnsi="Times New Roman" w:cs="Times New Roman"/>
                <w:sz w:val="26"/>
                <w:szCs w:val="26"/>
              </w:rPr>
            </w:pPr>
          </w:p>
        </w:tc>
      </w:tr>
      <w:tr w:rsidR="00D3780E" w:rsidRPr="00C97E3E" w:rsidTr="00277745">
        <w:tc>
          <w:tcPr>
            <w:tcW w:w="588" w:type="dxa"/>
          </w:tcPr>
          <w:p w:rsidR="00D3780E" w:rsidRPr="00C97E3E" w:rsidRDefault="00D3780E" w:rsidP="00CB4A6A">
            <w:pPr>
              <w:jc w:val="both"/>
              <w:rPr>
                <w:rFonts w:ascii="Times New Roman" w:hAnsi="Times New Roman" w:cs="Times New Roman"/>
                <w:sz w:val="26"/>
                <w:szCs w:val="26"/>
              </w:rPr>
            </w:pPr>
            <w:r w:rsidRPr="00C97E3E">
              <w:rPr>
                <w:rFonts w:ascii="Times New Roman" w:hAnsi="Times New Roman" w:cs="Times New Roman"/>
                <w:sz w:val="26"/>
                <w:szCs w:val="26"/>
              </w:rPr>
              <w:t>7.</w:t>
            </w:r>
          </w:p>
        </w:tc>
        <w:tc>
          <w:tcPr>
            <w:tcW w:w="7600" w:type="dxa"/>
          </w:tcPr>
          <w:p w:rsidR="00D3780E" w:rsidRPr="00C97E3E" w:rsidRDefault="00D3780E" w:rsidP="00CB4A6A">
            <w:pPr>
              <w:jc w:val="both"/>
              <w:rPr>
                <w:rFonts w:ascii="Times New Roman" w:hAnsi="Times New Roman" w:cs="Times New Roman"/>
                <w:sz w:val="26"/>
                <w:szCs w:val="26"/>
              </w:rPr>
            </w:pPr>
            <w:r w:rsidRPr="00C97E3E">
              <w:rPr>
                <w:rFonts w:ascii="Times New Roman" w:hAnsi="Times New Roman" w:cs="Times New Roman"/>
                <w:sz w:val="26"/>
                <w:szCs w:val="26"/>
              </w:rPr>
              <w:t>Город чувств.</w:t>
            </w:r>
          </w:p>
        </w:tc>
        <w:tc>
          <w:tcPr>
            <w:tcW w:w="1134" w:type="dxa"/>
          </w:tcPr>
          <w:p w:rsidR="00D3780E" w:rsidRPr="00C97E3E" w:rsidRDefault="00D3780E" w:rsidP="00CB4A6A">
            <w:pPr>
              <w:jc w:val="both"/>
              <w:rPr>
                <w:rFonts w:ascii="Times New Roman" w:hAnsi="Times New Roman" w:cs="Times New Roman"/>
                <w:sz w:val="26"/>
                <w:szCs w:val="26"/>
              </w:rPr>
            </w:pPr>
          </w:p>
        </w:tc>
      </w:tr>
      <w:tr w:rsidR="00D3780E" w:rsidRPr="00C97E3E" w:rsidTr="00277745">
        <w:tc>
          <w:tcPr>
            <w:tcW w:w="588" w:type="dxa"/>
          </w:tcPr>
          <w:p w:rsidR="00D3780E" w:rsidRPr="00C97E3E" w:rsidRDefault="00D3780E" w:rsidP="00CB4A6A">
            <w:pPr>
              <w:jc w:val="both"/>
              <w:rPr>
                <w:rFonts w:ascii="Times New Roman" w:hAnsi="Times New Roman" w:cs="Times New Roman"/>
                <w:sz w:val="26"/>
                <w:szCs w:val="26"/>
              </w:rPr>
            </w:pPr>
            <w:r w:rsidRPr="00C97E3E">
              <w:rPr>
                <w:rFonts w:ascii="Times New Roman" w:hAnsi="Times New Roman" w:cs="Times New Roman"/>
                <w:sz w:val="26"/>
                <w:szCs w:val="26"/>
              </w:rPr>
              <w:t>8.</w:t>
            </w:r>
          </w:p>
        </w:tc>
        <w:tc>
          <w:tcPr>
            <w:tcW w:w="7600" w:type="dxa"/>
          </w:tcPr>
          <w:p w:rsidR="00D3780E" w:rsidRPr="00C97E3E" w:rsidRDefault="00D3780E" w:rsidP="00CB4A6A">
            <w:pPr>
              <w:jc w:val="both"/>
              <w:rPr>
                <w:rFonts w:ascii="Times New Roman" w:hAnsi="Times New Roman" w:cs="Times New Roman"/>
                <w:sz w:val="26"/>
                <w:szCs w:val="26"/>
              </w:rPr>
            </w:pPr>
            <w:r w:rsidRPr="00C97E3E">
              <w:rPr>
                <w:rFonts w:ascii="Times New Roman" w:hAnsi="Times New Roman" w:cs="Times New Roman"/>
                <w:sz w:val="26"/>
                <w:szCs w:val="26"/>
                <w:shd w:val="clear" w:color="auto" w:fill="FFFFFF"/>
              </w:rPr>
              <w:t>Мир эмоций и ощущений.</w:t>
            </w:r>
          </w:p>
        </w:tc>
        <w:tc>
          <w:tcPr>
            <w:tcW w:w="1134" w:type="dxa"/>
          </w:tcPr>
          <w:p w:rsidR="00D3780E" w:rsidRPr="00C97E3E" w:rsidRDefault="00D3780E" w:rsidP="00CB4A6A">
            <w:pPr>
              <w:jc w:val="both"/>
              <w:rPr>
                <w:rFonts w:ascii="Times New Roman" w:hAnsi="Times New Roman" w:cs="Times New Roman"/>
                <w:sz w:val="26"/>
                <w:szCs w:val="26"/>
              </w:rPr>
            </w:pPr>
          </w:p>
        </w:tc>
      </w:tr>
      <w:tr w:rsidR="00D3780E" w:rsidRPr="00C97E3E" w:rsidTr="00277745">
        <w:tc>
          <w:tcPr>
            <w:tcW w:w="588" w:type="dxa"/>
          </w:tcPr>
          <w:p w:rsidR="00D3780E" w:rsidRPr="00C97E3E" w:rsidRDefault="00D3780E" w:rsidP="00CB4A6A">
            <w:pPr>
              <w:jc w:val="both"/>
              <w:rPr>
                <w:rFonts w:ascii="Times New Roman" w:hAnsi="Times New Roman" w:cs="Times New Roman"/>
                <w:sz w:val="26"/>
                <w:szCs w:val="26"/>
              </w:rPr>
            </w:pPr>
            <w:r w:rsidRPr="00C97E3E">
              <w:rPr>
                <w:rFonts w:ascii="Times New Roman" w:hAnsi="Times New Roman" w:cs="Times New Roman"/>
                <w:sz w:val="26"/>
                <w:szCs w:val="26"/>
              </w:rPr>
              <w:t>9.</w:t>
            </w:r>
          </w:p>
        </w:tc>
        <w:tc>
          <w:tcPr>
            <w:tcW w:w="7600" w:type="dxa"/>
          </w:tcPr>
          <w:p w:rsidR="00D3780E" w:rsidRPr="00C97E3E" w:rsidRDefault="00D3780E" w:rsidP="00CB4A6A">
            <w:pPr>
              <w:jc w:val="both"/>
              <w:rPr>
                <w:rFonts w:ascii="Times New Roman" w:hAnsi="Times New Roman" w:cs="Times New Roman"/>
                <w:sz w:val="26"/>
                <w:szCs w:val="26"/>
                <w:shd w:val="clear" w:color="auto" w:fill="FFFFFF"/>
              </w:rPr>
            </w:pPr>
            <w:r w:rsidRPr="00C97E3E">
              <w:rPr>
                <w:rFonts w:ascii="Times New Roman" w:hAnsi="Times New Roman" w:cs="Times New Roman"/>
                <w:sz w:val="26"/>
                <w:szCs w:val="26"/>
                <w:shd w:val="clear" w:color="auto" w:fill="FFFFFF"/>
              </w:rPr>
              <w:t>Эмоции плохие и хорошие.</w:t>
            </w:r>
          </w:p>
        </w:tc>
        <w:tc>
          <w:tcPr>
            <w:tcW w:w="1134" w:type="dxa"/>
          </w:tcPr>
          <w:p w:rsidR="00D3780E" w:rsidRPr="00C97E3E" w:rsidRDefault="00D3780E" w:rsidP="00CB4A6A">
            <w:pPr>
              <w:jc w:val="both"/>
              <w:rPr>
                <w:rFonts w:ascii="Times New Roman" w:hAnsi="Times New Roman" w:cs="Times New Roman"/>
                <w:sz w:val="26"/>
                <w:szCs w:val="26"/>
              </w:rPr>
            </w:pPr>
          </w:p>
        </w:tc>
      </w:tr>
      <w:tr w:rsidR="00D3780E" w:rsidRPr="00C97E3E" w:rsidTr="00277745">
        <w:tc>
          <w:tcPr>
            <w:tcW w:w="588" w:type="dxa"/>
          </w:tcPr>
          <w:p w:rsidR="00D3780E" w:rsidRPr="00C97E3E" w:rsidRDefault="00D3780E" w:rsidP="00CB4A6A">
            <w:pPr>
              <w:jc w:val="both"/>
              <w:rPr>
                <w:rFonts w:ascii="Times New Roman" w:hAnsi="Times New Roman" w:cs="Times New Roman"/>
                <w:sz w:val="26"/>
                <w:szCs w:val="26"/>
              </w:rPr>
            </w:pPr>
          </w:p>
        </w:tc>
        <w:tc>
          <w:tcPr>
            <w:tcW w:w="7600" w:type="dxa"/>
          </w:tcPr>
          <w:p w:rsidR="00D3780E" w:rsidRPr="00C97E3E" w:rsidRDefault="00D3780E" w:rsidP="00CB4A6A">
            <w:pPr>
              <w:jc w:val="both"/>
              <w:rPr>
                <w:rFonts w:ascii="Times New Roman" w:hAnsi="Times New Roman" w:cs="Times New Roman"/>
                <w:b/>
                <w:sz w:val="26"/>
                <w:szCs w:val="26"/>
                <w:shd w:val="clear" w:color="auto" w:fill="FFFFFF"/>
              </w:rPr>
            </w:pPr>
            <w:r w:rsidRPr="00C97E3E">
              <w:rPr>
                <w:rFonts w:ascii="Times New Roman" w:hAnsi="Times New Roman" w:cs="Times New Roman"/>
                <w:b/>
                <w:sz w:val="26"/>
                <w:szCs w:val="26"/>
                <w:shd w:val="clear" w:color="auto" w:fill="FFFFFF"/>
              </w:rPr>
              <w:t xml:space="preserve">Основная часть </w:t>
            </w:r>
            <w:r w:rsidR="00C97E3E" w:rsidRPr="00C97E3E">
              <w:rPr>
                <w:rFonts w:ascii="Times New Roman" w:hAnsi="Times New Roman" w:cs="Times New Roman"/>
                <w:b/>
                <w:sz w:val="26"/>
                <w:szCs w:val="26"/>
                <w:shd w:val="clear" w:color="auto" w:fill="FFFFFF"/>
              </w:rPr>
              <w:t>– 59ч.</w:t>
            </w:r>
          </w:p>
        </w:tc>
        <w:tc>
          <w:tcPr>
            <w:tcW w:w="1134" w:type="dxa"/>
          </w:tcPr>
          <w:p w:rsidR="00D3780E" w:rsidRPr="00C97E3E" w:rsidRDefault="00D3780E" w:rsidP="00CB4A6A">
            <w:pPr>
              <w:jc w:val="both"/>
              <w:rPr>
                <w:rFonts w:ascii="Times New Roman" w:hAnsi="Times New Roman" w:cs="Times New Roman"/>
                <w:sz w:val="26"/>
                <w:szCs w:val="26"/>
              </w:rPr>
            </w:pPr>
          </w:p>
        </w:tc>
      </w:tr>
      <w:tr w:rsidR="00EA2BBF" w:rsidRPr="00C97E3E" w:rsidTr="00277745">
        <w:tc>
          <w:tcPr>
            <w:tcW w:w="588" w:type="dxa"/>
          </w:tcPr>
          <w:p w:rsidR="00CB4A6A" w:rsidRPr="00C97E3E" w:rsidRDefault="00D3780E" w:rsidP="00CB4A6A">
            <w:pPr>
              <w:jc w:val="both"/>
              <w:rPr>
                <w:rFonts w:ascii="Times New Roman" w:hAnsi="Times New Roman" w:cs="Times New Roman"/>
                <w:sz w:val="26"/>
                <w:szCs w:val="26"/>
              </w:rPr>
            </w:pPr>
            <w:r w:rsidRPr="00C97E3E">
              <w:rPr>
                <w:rFonts w:ascii="Times New Roman" w:hAnsi="Times New Roman" w:cs="Times New Roman"/>
                <w:sz w:val="26"/>
                <w:szCs w:val="26"/>
              </w:rPr>
              <w:t>10</w:t>
            </w:r>
            <w:r w:rsidR="00BC7B90" w:rsidRPr="00C97E3E">
              <w:rPr>
                <w:rFonts w:ascii="Times New Roman" w:hAnsi="Times New Roman" w:cs="Times New Roman"/>
                <w:sz w:val="26"/>
                <w:szCs w:val="26"/>
              </w:rPr>
              <w:t>.</w:t>
            </w:r>
          </w:p>
        </w:tc>
        <w:tc>
          <w:tcPr>
            <w:tcW w:w="7600" w:type="dxa"/>
          </w:tcPr>
          <w:p w:rsidR="00CB4A6A" w:rsidRPr="00C97E3E" w:rsidRDefault="00BC7B90" w:rsidP="00914399">
            <w:pPr>
              <w:jc w:val="both"/>
              <w:rPr>
                <w:rFonts w:ascii="Times New Roman" w:hAnsi="Times New Roman" w:cs="Times New Roman"/>
                <w:sz w:val="26"/>
                <w:szCs w:val="26"/>
              </w:rPr>
            </w:pPr>
            <w:r w:rsidRPr="00C97E3E">
              <w:rPr>
                <w:rFonts w:ascii="Times New Roman" w:hAnsi="Times New Roman" w:cs="Times New Roman"/>
                <w:sz w:val="26"/>
                <w:szCs w:val="26"/>
              </w:rPr>
              <w:t xml:space="preserve">Наедине с собой: особенности личности и характера. </w:t>
            </w:r>
          </w:p>
        </w:tc>
        <w:tc>
          <w:tcPr>
            <w:tcW w:w="1134" w:type="dxa"/>
          </w:tcPr>
          <w:p w:rsidR="00CB4A6A" w:rsidRPr="00C97E3E" w:rsidRDefault="00CB4A6A" w:rsidP="00CB4A6A">
            <w:pPr>
              <w:jc w:val="both"/>
              <w:rPr>
                <w:rFonts w:ascii="Times New Roman" w:hAnsi="Times New Roman" w:cs="Times New Roman"/>
                <w:sz w:val="26"/>
                <w:szCs w:val="26"/>
              </w:rPr>
            </w:pPr>
          </w:p>
        </w:tc>
      </w:tr>
      <w:tr w:rsidR="00EA2BBF" w:rsidRPr="00C97E3E" w:rsidTr="00277745">
        <w:tc>
          <w:tcPr>
            <w:tcW w:w="588" w:type="dxa"/>
          </w:tcPr>
          <w:p w:rsidR="00CB4A6A" w:rsidRPr="00C97E3E" w:rsidRDefault="00D3780E" w:rsidP="00CB4A6A">
            <w:pPr>
              <w:jc w:val="both"/>
              <w:rPr>
                <w:rFonts w:ascii="Times New Roman" w:hAnsi="Times New Roman" w:cs="Times New Roman"/>
                <w:sz w:val="26"/>
                <w:szCs w:val="26"/>
              </w:rPr>
            </w:pPr>
            <w:r w:rsidRPr="00C97E3E">
              <w:rPr>
                <w:rFonts w:ascii="Times New Roman" w:hAnsi="Times New Roman" w:cs="Times New Roman"/>
                <w:sz w:val="26"/>
                <w:szCs w:val="26"/>
              </w:rPr>
              <w:t>11</w:t>
            </w:r>
            <w:r w:rsidR="00BC7B90" w:rsidRPr="00C97E3E">
              <w:rPr>
                <w:rFonts w:ascii="Times New Roman" w:hAnsi="Times New Roman" w:cs="Times New Roman"/>
                <w:sz w:val="26"/>
                <w:szCs w:val="26"/>
              </w:rPr>
              <w:t xml:space="preserve">. </w:t>
            </w:r>
          </w:p>
        </w:tc>
        <w:tc>
          <w:tcPr>
            <w:tcW w:w="7600" w:type="dxa"/>
          </w:tcPr>
          <w:p w:rsidR="00CB4A6A" w:rsidRPr="00C97E3E" w:rsidRDefault="00BC7B90" w:rsidP="00914399">
            <w:pPr>
              <w:jc w:val="both"/>
              <w:rPr>
                <w:rFonts w:ascii="Times New Roman" w:hAnsi="Times New Roman" w:cs="Times New Roman"/>
                <w:sz w:val="26"/>
                <w:szCs w:val="26"/>
              </w:rPr>
            </w:pPr>
            <w:r w:rsidRPr="00C97E3E">
              <w:rPr>
                <w:rFonts w:ascii="Times New Roman" w:hAnsi="Times New Roman" w:cs="Times New Roman"/>
                <w:sz w:val="26"/>
                <w:szCs w:val="26"/>
              </w:rPr>
              <w:t xml:space="preserve">Среди людей: межличностные взаимоотношения. </w:t>
            </w:r>
          </w:p>
        </w:tc>
        <w:tc>
          <w:tcPr>
            <w:tcW w:w="1134" w:type="dxa"/>
          </w:tcPr>
          <w:p w:rsidR="00CB4A6A" w:rsidRPr="00C97E3E" w:rsidRDefault="00CB4A6A" w:rsidP="00CB4A6A">
            <w:pPr>
              <w:jc w:val="both"/>
              <w:rPr>
                <w:rFonts w:ascii="Times New Roman" w:hAnsi="Times New Roman" w:cs="Times New Roman"/>
                <w:sz w:val="26"/>
                <w:szCs w:val="26"/>
              </w:rPr>
            </w:pPr>
          </w:p>
        </w:tc>
      </w:tr>
      <w:tr w:rsidR="00EA2BBF" w:rsidRPr="00C97E3E" w:rsidTr="00277745">
        <w:tc>
          <w:tcPr>
            <w:tcW w:w="588" w:type="dxa"/>
          </w:tcPr>
          <w:p w:rsidR="00C22FBC" w:rsidRPr="00C97E3E" w:rsidRDefault="00F476E6" w:rsidP="00CB4A6A">
            <w:pPr>
              <w:jc w:val="both"/>
              <w:rPr>
                <w:rFonts w:ascii="Times New Roman" w:hAnsi="Times New Roman" w:cs="Times New Roman"/>
                <w:sz w:val="26"/>
                <w:szCs w:val="26"/>
              </w:rPr>
            </w:pPr>
            <w:r w:rsidRPr="00C97E3E">
              <w:rPr>
                <w:rFonts w:ascii="Times New Roman" w:hAnsi="Times New Roman" w:cs="Times New Roman"/>
                <w:sz w:val="26"/>
                <w:szCs w:val="26"/>
              </w:rPr>
              <w:t>12</w:t>
            </w:r>
            <w:r w:rsidR="00EA2BBF" w:rsidRPr="00C97E3E">
              <w:rPr>
                <w:rFonts w:ascii="Times New Roman" w:hAnsi="Times New Roman" w:cs="Times New Roman"/>
                <w:sz w:val="26"/>
                <w:szCs w:val="26"/>
              </w:rPr>
              <w:t>.</w:t>
            </w:r>
          </w:p>
        </w:tc>
        <w:tc>
          <w:tcPr>
            <w:tcW w:w="7600" w:type="dxa"/>
          </w:tcPr>
          <w:p w:rsidR="00C22FBC" w:rsidRPr="00C97E3E" w:rsidRDefault="00C22FBC" w:rsidP="00914399">
            <w:pPr>
              <w:jc w:val="both"/>
              <w:rPr>
                <w:rFonts w:ascii="Times New Roman" w:hAnsi="Times New Roman" w:cs="Times New Roman"/>
                <w:sz w:val="26"/>
                <w:szCs w:val="26"/>
                <w:shd w:val="clear" w:color="auto" w:fill="FFFFFF"/>
              </w:rPr>
            </w:pPr>
            <w:r w:rsidRPr="00C97E3E">
              <w:rPr>
                <w:rFonts w:ascii="Times New Roman" w:hAnsi="Times New Roman" w:cs="Times New Roman"/>
                <w:sz w:val="26"/>
                <w:szCs w:val="26"/>
                <w:shd w:val="clear" w:color="auto" w:fill="FFFFFF"/>
              </w:rPr>
              <w:t>Умение контролировать эмоции</w:t>
            </w:r>
            <w:r w:rsidR="00F476E6" w:rsidRPr="00C97E3E">
              <w:rPr>
                <w:rFonts w:ascii="Times New Roman" w:hAnsi="Times New Roman" w:cs="Times New Roman"/>
                <w:sz w:val="26"/>
                <w:szCs w:val="26"/>
                <w:shd w:val="clear" w:color="auto" w:fill="FFFFFF"/>
              </w:rPr>
              <w:t>.</w:t>
            </w:r>
          </w:p>
        </w:tc>
        <w:tc>
          <w:tcPr>
            <w:tcW w:w="1134" w:type="dxa"/>
          </w:tcPr>
          <w:p w:rsidR="00C22FBC" w:rsidRPr="00C97E3E" w:rsidRDefault="00C22FBC" w:rsidP="00CB4A6A">
            <w:pPr>
              <w:jc w:val="both"/>
              <w:rPr>
                <w:rFonts w:ascii="Times New Roman" w:hAnsi="Times New Roman" w:cs="Times New Roman"/>
                <w:sz w:val="26"/>
                <w:szCs w:val="26"/>
              </w:rPr>
            </w:pPr>
          </w:p>
        </w:tc>
      </w:tr>
      <w:tr w:rsidR="00F476E6" w:rsidRPr="00C97E3E" w:rsidTr="00277745">
        <w:tc>
          <w:tcPr>
            <w:tcW w:w="588" w:type="dxa"/>
          </w:tcPr>
          <w:p w:rsidR="00F476E6" w:rsidRPr="00C97E3E" w:rsidRDefault="00F476E6" w:rsidP="00CB4A6A">
            <w:pPr>
              <w:jc w:val="both"/>
              <w:rPr>
                <w:rFonts w:ascii="Times New Roman" w:hAnsi="Times New Roman" w:cs="Times New Roman"/>
                <w:sz w:val="26"/>
                <w:szCs w:val="26"/>
              </w:rPr>
            </w:pPr>
            <w:r w:rsidRPr="00C97E3E">
              <w:rPr>
                <w:rFonts w:ascii="Times New Roman" w:hAnsi="Times New Roman" w:cs="Times New Roman"/>
                <w:sz w:val="26"/>
                <w:szCs w:val="26"/>
              </w:rPr>
              <w:t>13.</w:t>
            </w:r>
          </w:p>
        </w:tc>
        <w:tc>
          <w:tcPr>
            <w:tcW w:w="7600" w:type="dxa"/>
          </w:tcPr>
          <w:p w:rsidR="00F476E6" w:rsidRPr="00C97E3E" w:rsidRDefault="00F476E6" w:rsidP="00914399">
            <w:pPr>
              <w:jc w:val="both"/>
              <w:rPr>
                <w:rFonts w:ascii="Times New Roman" w:hAnsi="Times New Roman" w:cs="Times New Roman"/>
                <w:sz w:val="26"/>
                <w:szCs w:val="26"/>
              </w:rPr>
            </w:pPr>
            <w:r w:rsidRPr="00C97E3E">
              <w:rPr>
                <w:rFonts w:ascii="Times New Roman" w:hAnsi="Times New Roman" w:cs="Times New Roman"/>
                <w:sz w:val="26"/>
                <w:szCs w:val="26"/>
              </w:rPr>
              <w:t>«Я — это я». Формирование своей позиции.</w:t>
            </w:r>
          </w:p>
        </w:tc>
        <w:tc>
          <w:tcPr>
            <w:tcW w:w="1134" w:type="dxa"/>
          </w:tcPr>
          <w:p w:rsidR="00F476E6" w:rsidRPr="00C97E3E" w:rsidRDefault="00F476E6" w:rsidP="00CB4A6A">
            <w:pPr>
              <w:jc w:val="both"/>
              <w:rPr>
                <w:rFonts w:ascii="Times New Roman" w:hAnsi="Times New Roman" w:cs="Times New Roman"/>
                <w:sz w:val="26"/>
                <w:szCs w:val="26"/>
              </w:rPr>
            </w:pPr>
          </w:p>
        </w:tc>
      </w:tr>
      <w:tr w:rsidR="00EA2BBF" w:rsidRPr="00C97E3E" w:rsidTr="00277745">
        <w:tc>
          <w:tcPr>
            <w:tcW w:w="588" w:type="dxa"/>
          </w:tcPr>
          <w:p w:rsidR="00EA2BBF" w:rsidRPr="00C97E3E" w:rsidRDefault="00F476E6" w:rsidP="00CB4A6A">
            <w:pPr>
              <w:jc w:val="both"/>
              <w:rPr>
                <w:rFonts w:ascii="Times New Roman" w:hAnsi="Times New Roman" w:cs="Times New Roman"/>
                <w:sz w:val="26"/>
                <w:szCs w:val="26"/>
              </w:rPr>
            </w:pPr>
            <w:r w:rsidRPr="00C97E3E">
              <w:rPr>
                <w:rFonts w:ascii="Times New Roman" w:hAnsi="Times New Roman" w:cs="Times New Roman"/>
                <w:sz w:val="26"/>
                <w:szCs w:val="26"/>
              </w:rPr>
              <w:t>14</w:t>
            </w:r>
            <w:r w:rsidR="00EA2BBF" w:rsidRPr="00C97E3E">
              <w:rPr>
                <w:rFonts w:ascii="Times New Roman" w:hAnsi="Times New Roman" w:cs="Times New Roman"/>
                <w:sz w:val="26"/>
                <w:szCs w:val="26"/>
              </w:rPr>
              <w:t>.</w:t>
            </w:r>
          </w:p>
        </w:tc>
        <w:tc>
          <w:tcPr>
            <w:tcW w:w="7600" w:type="dxa"/>
          </w:tcPr>
          <w:p w:rsidR="00EA2BBF" w:rsidRPr="00C97E3E" w:rsidRDefault="00EA2BBF" w:rsidP="00914399">
            <w:pPr>
              <w:jc w:val="both"/>
              <w:rPr>
                <w:rFonts w:ascii="Times New Roman" w:hAnsi="Times New Roman" w:cs="Times New Roman"/>
                <w:sz w:val="26"/>
                <w:szCs w:val="26"/>
                <w:shd w:val="clear" w:color="auto" w:fill="FFFFFF"/>
              </w:rPr>
            </w:pPr>
            <w:r w:rsidRPr="00C97E3E">
              <w:rPr>
                <w:rFonts w:ascii="Times New Roman" w:hAnsi="Times New Roman" w:cs="Times New Roman"/>
                <w:sz w:val="26"/>
                <w:szCs w:val="26"/>
                <w:shd w:val="clear" w:color="auto" w:fill="FFFFFF"/>
              </w:rPr>
              <w:t>Я в своих глазах и глазами других.</w:t>
            </w:r>
          </w:p>
        </w:tc>
        <w:tc>
          <w:tcPr>
            <w:tcW w:w="1134" w:type="dxa"/>
          </w:tcPr>
          <w:p w:rsidR="00EA2BBF" w:rsidRPr="00C97E3E" w:rsidRDefault="00EA2BBF" w:rsidP="00CB4A6A">
            <w:pPr>
              <w:jc w:val="both"/>
              <w:rPr>
                <w:rFonts w:ascii="Times New Roman" w:hAnsi="Times New Roman" w:cs="Times New Roman"/>
                <w:sz w:val="26"/>
                <w:szCs w:val="26"/>
              </w:rPr>
            </w:pPr>
          </w:p>
        </w:tc>
      </w:tr>
      <w:tr w:rsidR="00CC3BB7" w:rsidRPr="00C97E3E" w:rsidTr="00277745">
        <w:tc>
          <w:tcPr>
            <w:tcW w:w="588" w:type="dxa"/>
          </w:tcPr>
          <w:p w:rsidR="00CC3BB7" w:rsidRPr="00C97E3E" w:rsidRDefault="00CC3BB7" w:rsidP="00CB4A6A">
            <w:pPr>
              <w:jc w:val="both"/>
              <w:rPr>
                <w:rFonts w:ascii="Times New Roman" w:hAnsi="Times New Roman" w:cs="Times New Roman"/>
                <w:sz w:val="26"/>
                <w:szCs w:val="26"/>
              </w:rPr>
            </w:pPr>
            <w:r w:rsidRPr="00C97E3E">
              <w:rPr>
                <w:rFonts w:ascii="Times New Roman" w:hAnsi="Times New Roman" w:cs="Times New Roman"/>
                <w:sz w:val="26"/>
                <w:szCs w:val="26"/>
              </w:rPr>
              <w:t>15.</w:t>
            </w:r>
          </w:p>
        </w:tc>
        <w:tc>
          <w:tcPr>
            <w:tcW w:w="7600" w:type="dxa"/>
          </w:tcPr>
          <w:p w:rsidR="00CC3BB7" w:rsidRPr="00C97E3E" w:rsidRDefault="00CC3BB7" w:rsidP="00914399">
            <w:pPr>
              <w:jc w:val="both"/>
              <w:rPr>
                <w:rFonts w:ascii="Times New Roman" w:hAnsi="Times New Roman" w:cs="Times New Roman"/>
                <w:sz w:val="26"/>
                <w:szCs w:val="26"/>
                <w:shd w:val="clear" w:color="auto" w:fill="FFFFFF"/>
              </w:rPr>
            </w:pPr>
            <w:r w:rsidRPr="00C97E3E">
              <w:rPr>
                <w:rFonts w:ascii="Times New Roman" w:hAnsi="Times New Roman" w:cs="Times New Roman"/>
                <w:sz w:val="26"/>
                <w:szCs w:val="26"/>
                <w:shd w:val="clear" w:color="auto" w:fill="FFFFFF"/>
              </w:rPr>
              <w:t>Общение.</w:t>
            </w:r>
          </w:p>
        </w:tc>
        <w:tc>
          <w:tcPr>
            <w:tcW w:w="1134" w:type="dxa"/>
          </w:tcPr>
          <w:p w:rsidR="00CC3BB7" w:rsidRPr="00C97E3E" w:rsidRDefault="00CC3BB7" w:rsidP="00CB4A6A">
            <w:pPr>
              <w:jc w:val="both"/>
              <w:rPr>
                <w:rFonts w:ascii="Times New Roman" w:hAnsi="Times New Roman" w:cs="Times New Roman"/>
                <w:sz w:val="26"/>
                <w:szCs w:val="26"/>
              </w:rPr>
            </w:pPr>
          </w:p>
        </w:tc>
      </w:tr>
      <w:tr w:rsidR="00CC3BB7" w:rsidRPr="00C97E3E" w:rsidTr="00277745">
        <w:tc>
          <w:tcPr>
            <w:tcW w:w="588" w:type="dxa"/>
          </w:tcPr>
          <w:p w:rsidR="00CC3BB7" w:rsidRPr="00C97E3E" w:rsidRDefault="00CC3BB7" w:rsidP="00CB4A6A">
            <w:pPr>
              <w:jc w:val="both"/>
              <w:rPr>
                <w:rFonts w:ascii="Times New Roman" w:hAnsi="Times New Roman" w:cs="Times New Roman"/>
                <w:sz w:val="26"/>
                <w:szCs w:val="26"/>
              </w:rPr>
            </w:pPr>
            <w:r w:rsidRPr="00C97E3E">
              <w:rPr>
                <w:rFonts w:ascii="Times New Roman" w:hAnsi="Times New Roman" w:cs="Times New Roman"/>
                <w:sz w:val="26"/>
                <w:szCs w:val="26"/>
              </w:rPr>
              <w:t>16.</w:t>
            </w:r>
          </w:p>
        </w:tc>
        <w:tc>
          <w:tcPr>
            <w:tcW w:w="7600" w:type="dxa"/>
          </w:tcPr>
          <w:p w:rsidR="00CC3BB7" w:rsidRPr="00C97E3E" w:rsidRDefault="00CC3BB7" w:rsidP="00914399">
            <w:pPr>
              <w:jc w:val="both"/>
              <w:rPr>
                <w:rFonts w:ascii="Times New Roman" w:hAnsi="Times New Roman" w:cs="Times New Roman"/>
                <w:sz w:val="26"/>
                <w:szCs w:val="26"/>
                <w:shd w:val="clear" w:color="auto" w:fill="FFFFFF"/>
              </w:rPr>
            </w:pPr>
            <w:r w:rsidRPr="00C97E3E">
              <w:rPr>
                <w:rFonts w:ascii="Times New Roman" w:hAnsi="Times New Roman" w:cs="Times New Roman"/>
                <w:sz w:val="26"/>
                <w:szCs w:val="26"/>
                <w:shd w:val="clear" w:color="auto" w:fill="FFFFFF"/>
              </w:rPr>
              <w:t>Особенности делового общения.</w:t>
            </w:r>
          </w:p>
        </w:tc>
        <w:tc>
          <w:tcPr>
            <w:tcW w:w="1134" w:type="dxa"/>
          </w:tcPr>
          <w:p w:rsidR="00CC3BB7" w:rsidRPr="00C97E3E" w:rsidRDefault="00CC3BB7" w:rsidP="00CB4A6A">
            <w:pPr>
              <w:jc w:val="both"/>
              <w:rPr>
                <w:rFonts w:ascii="Times New Roman" w:hAnsi="Times New Roman" w:cs="Times New Roman"/>
                <w:sz w:val="26"/>
                <w:szCs w:val="26"/>
              </w:rPr>
            </w:pPr>
          </w:p>
        </w:tc>
      </w:tr>
      <w:tr w:rsidR="00F476E6" w:rsidRPr="00C97E3E" w:rsidTr="00277745">
        <w:tc>
          <w:tcPr>
            <w:tcW w:w="588" w:type="dxa"/>
          </w:tcPr>
          <w:p w:rsidR="00F476E6" w:rsidRPr="00C97E3E" w:rsidRDefault="00F476E6" w:rsidP="00CC3BB7">
            <w:pPr>
              <w:jc w:val="both"/>
              <w:rPr>
                <w:rFonts w:ascii="Times New Roman" w:hAnsi="Times New Roman" w:cs="Times New Roman"/>
                <w:sz w:val="26"/>
                <w:szCs w:val="26"/>
              </w:rPr>
            </w:pPr>
            <w:r w:rsidRPr="00C97E3E">
              <w:rPr>
                <w:rFonts w:ascii="Times New Roman" w:hAnsi="Times New Roman" w:cs="Times New Roman"/>
                <w:sz w:val="26"/>
                <w:szCs w:val="26"/>
              </w:rPr>
              <w:lastRenderedPageBreak/>
              <w:t>1</w:t>
            </w:r>
            <w:r w:rsidR="00CC3BB7" w:rsidRPr="00C97E3E">
              <w:rPr>
                <w:rFonts w:ascii="Times New Roman" w:hAnsi="Times New Roman" w:cs="Times New Roman"/>
                <w:sz w:val="26"/>
                <w:szCs w:val="26"/>
              </w:rPr>
              <w:t>7</w:t>
            </w:r>
            <w:r w:rsidRPr="00C97E3E">
              <w:rPr>
                <w:rFonts w:ascii="Times New Roman" w:hAnsi="Times New Roman" w:cs="Times New Roman"/>
                <w:sz w:val="26"/>
                <w:szCs w:val="26"/>
              </w:rPr>
              <w:t>.</w:t>
            </w:r>
          </w:p>
        </w:tc>
        <w:tc>
          <w:tcPr>
            <w:tcW w:w="7600" w:type="dxa"/>
          </w:tcPr>
          <w:p w:rsidR="00F476E6" w:rsidRPr="00C97E3E" w:rsidRDefault="00F476E6" w:rsidP="00914399">
            <w:pPr>
              <w:jc w:val="both"/>
              <w:rPr>
                <w:rFonts w:ascii="Times New Roman" w:hAnsi="Times New Roman" w:cs="Times New Roman"/>
                <w:sz w:val="26"/>
                <w:szCs w:val="26"/>
                <w:shd w:val="clear" w:color="auto" w:fill="FFFFFF"/>
              </w:rPr>
            </w:pPr>
            <w:r w:rsidRPr="00C97E3E">
              <w:rPr>
                <w:rFonts w:ascii="Times New Roman" w:hAnsi="Times New Roman" w:cs="Times New Roman"/>
                <w:sz w:val="26"/>
                <w:szCs w:val="26"/>
                <w:shd w:val="clear" w:color="auto" w:fill="FFFFFF"/>
              </w:rPr>
              <w:t>Тревога и стресс.</w:t>
            </w:r>
          </w:p>
        </w:tc>
        <w:tc>
          <w:tcPr>
            <w:tcW w:w="1134" w:type="dxa"/>
          </w:tcPr>
          <w:p w:rsidR="00F476E6" w:rsidRPr="00C97E3E" w:rsidRDefault="00F476E6" w:rsidP="00CB4A6A">
            <w:pPr>
              <w:jc w:val="both"/>
              <w:rPr>
                <w:rFonts w:ascii="Times New Roman" w:hAnsi="Times New Roman" w:cs="Times New Roman"/>
                <w:sz w:val="26"/>
                <w:szCs w:val="26"/>
              </w:rPr>
            </w:pPr>
          </w:p>
        </w:tc>
      </w:tr>
      <w:tr w:rsidR="00EA2BBF" w:rsidRPr="00C97E3E" w:rsidTr="00277745">
        <w:tc>
          <w:tcPr>
            <w:tcW w:w="588" w:type="dxa"/>
          </w:tcPr>
          <w:p w:rsidR="00EA2BBF" w:rsidRPr="00C97E3E" w:rsidRDefault="00CC3BB7" w:rsidP="00CB4A6A">
            <w:pPr>
              <w:jc w:val="both"/>
              <w:rPr>
                <w:rFonts w:ascii="Times New Roman" w:hAnsi="Times New Roman" w:cs="Times New Roman"/>
                <w:sz w:val="26"/>
                <w:szCs w:val="26"/>
              </w:rPr>
            </w:pPr>
            <w:r w:rsidRPr="00C97E3E">
              <w:rPr>
                <w:rFonts w:ascii="Times New Roman" w:hAnsi="Times New Roman" w:cs="Times New Roman"/>
                <w:sz w:val="26"/>
                <w:szCs w:val="26"/>
              </w:rPr>
              <w:t>18</w:t>
            </w:r>
            <w:r w:rsidR="00EA2BBF" w:rsidRPr="00C97E3E">
              <w:rPr>
                <w:rFonts w:ascii="Times New Roman" w:hAnsi="Times New Roman" w:cs="Times New Roman"/>
                <w:sz w:val="26"/>
                <w:szCs w:val="26"/>
              </w:rPr>
              <w:t>.</w:t>
            </w:r>
          </w:p>
        </w:tc>
        <w:tc>
          <w:tcPr>
            <w:tcW w:w="7600" w:type="dxa"/>
          </w:tcPr>
          <w:p w:rsidR="00EA2BBF" w:rsidRPr="00C97E3E" w:rsidRDefault="00EA2BBF" w:rsidP="00914399">
            <w:pPr>
              <w:jc w:val="both"/>
              <w:rPr>
                <w:rFonts w:ascii="Times New Roman" w:hAnsi="Times New Roman" w:cs="Times New Roman"/>
                <w:sz w:val="26"/>
                <w:szCs w:val="26"/>
                <w:shd w:val="clear" w:color="auto" w:fill="FFFFFF"/>
              </w:rPr>
            </w:pPr>
            <w:r w:rsidRPr="00C97E3E">
              <w:rPr>
                <w:rFonts w:ascii="Times New Roman" w:hAnsi="Times New Roman" w:cs="Times New Roman"/>
                <w:sz w:val="26"/>
                <w:szCs w:val="26"/>
                <w:shd w:val="clear" w:color="auto" w:fill="FFFFFF"/>
              </w:rPr>
              <w:t>Преодоление тревоги и стресса.</w:t>
            </w:r>
          </w:p>
        </w:tc>
        <w:tc>
          <w:tcPr>
            <w:tcW w:w="1134" w:type="dxa"/>
          </w:tcPr>
          <w:p w:rsidR="00EA2BBF" w:rsidRPr="00C97E3E" w:rsidRDefault="00EA2BBF" w:rsidP="00CB4A6A">
            <w:pPr>
              <w:jc w:val="both"/>
              <w:rPr>
                <w:rFonts w:ascii="Times New Roman" w:hAnsi="Times New Roman" w:cs="Times New Roman"/>
                <w:sz w:val="26"/>
                <w:szCs w:val="26"/>
              </w:rPr>
            </w:pPr>
          </w:p>
        </w:tc>
      </w:tr>
      <w:tr w:rsidR="00EA2BBF" w:rsidRPr="00C97E3E" w:rsidTr="00277745">
        <w:tc>
          <w:tcPr>
            <w:tcW w:w="588" w:type="dxa"/>
          </w:tcPr>
          <w:p w:rsidR="00EA2BBF" w:rsidRPr="00C97E3E" w:rsidRDefault="00CC3BB7" w:rsidP="00CB4A6A">
            <w:pPr>
              <w:jc w:val="both"/>
              <w:rPr>
                <w:rFonts w:ascii="Times New Roman" w:hAnsi="Times New Roman" w:cs="Times New Roman"/>
                <w:sz w:val="26"/>
                <w:szCs w:val="26"/>
              </w:rPr>
            </w:pPr>
            <w:r w:rsidRPr="00C97E3E">
              <w:rPr>
                <w:rFonts w:ascii="Times New Roman" w:hAnsi="Times New Roman" w:cs="Times New Roman"/>
                <w:sz w:val="26"/>
                <w:szCs w:val="26"/>
              </w:rPr>
              <w:t>19</w:t>
            </w:r>
          </w:p>
        </w:tc>
        <w:tc>
          <w:tcPr>
            <w:tcW w:w="7600" w:type="dxa"/>
          </w:tcPr>
          <w:p w:rsidR="00EA2BBF" w:rsidRPr="00C97E3E" w:rsidRDefault="00EA2BBF" w:rsidP="00914399">
            <w:pPr>
              <w:jc w:val="both"/>
              <w:rPr>
                <w:rFonts w:ascii="Times New Roman" w:hAnsi="Times New Roman" w:cs="Times New Roman"/>
                <w:sz w:val="26"/>
                <w:szCs w:val="26"/>
                <w:shd w:val="clear" w:color="auto" w:fill="FFFFFF"/>
              </w:rPr>
            </w:pPr>
            <w:r w:rsidRPr="00C97E3E">
              <w:rPr>
                <w:rFonts w:ascii="Times New Roman" w:hAnsi="Times New Roman" w:cs="Times New Roman"/>
                <w:sz w:val="26"/>
                <w:szCs w:val="26"/>
                <w:shd w:val="clear" w:color="auto" w:fill="FFFFFF"/>
              </w:rPr>
              <w:t>Умение сказать «нет».</w:t>
            </w:r>
          </w:p>
        </w:tc>
        <w:tc>
          <w:tcPr>
            <w:tcW w:w="1134" w:type="dxa"/>
          </w:tcPr>
          <w:p w:rsidR="00EA2BBF" w:rsidRPr="00C97E3E" w:rsidRDefault="00EA2BBF" w:rsidP="00CB4A6A">
            <w:pPr>
              <w:jc w:val="both"/>
              <w:rPr>
                <w:rFonts w:ascii="Times New Roman" w:hAnsi="Times New Roman" w:cs="Times New Roman"/>
                <w:sz w:val="26"/>
                <w:szCs w:val="26"/>
              </w:rPr>
            </w:pPr>
          </w:p>
        </w:tc>
      </w:tr>
      <w:tr w:rsidR="00EA2BBF" w:rsidRPr="00C97E3E" w:rsidTr="00277745">
        <w:tc>
          <w:tcPr>
            <w:tcW w:w="588" w:type="dxa"/>
          </w:tcPr>
          <w:p w:rsidR="00914399" w:rsidRPr="00C97E3E" w:rsidRDefault="00CC3BB7" w:rsidP="00CB4A6A">
            <w:pPr>
              <w:jc w:val="both"/>
              <w:rPr>
                <w:rFonts w:ascii="Times New Roman" w:hAnsi="Times New Roman" w:cs="Times New Roman"/>
                <w:sz w:val="26"/>
                <w:szCs w:val="26"/>
              </w:rPr>
            </w:pPr>
            <w:r w:rsidRPr="00C97E3E">
              <w:rPr>
                <w:rFonts w:ascii="Times New Roman" w:hAnsi="Times New Roman" w:cs="Times New Roman"/>
                <w:sz w:val="26"/>
                <w:szCs w:val="26"/>
              </w:rPr>
              <w:t>20</w:t>
            </w:r>
            <w:r w:rsidR="00EA2BBF" w:rsidRPr="00C97E3E">
              <w:rPr>
                <w:rFonts w:ascii="Times New Roman" w:hAnsi="Times New Roman" w:cs="Times New Roman"/>
                <w:sz w:val="26"/>
                <w:szCs w:val="26"/>
              </w:rPr>
              <w:t>.</w:t>
            </w:r>
          </w:p>
        </w:tc>
        <w:tc>
          <w:tcPr>
            <w:tcW w:w="7600" w:type="dxa"/>
          </w:tcPr>
          <w:p w:rsidR="00914399" w:rsidRPr="00C97E3E" w:rsidRDefault="00914399" w:rsidP="00CB4A6A">
            <w:pPr>
              <w:jc w:val="both"/>
              <w:rPr>
                <w:rFonts w:ascii="Times New Roman" w:hAnsi="Times New Roman" w:cs="Times New Roman"/>
                <w:sz w:val="26"/>
                <w:szCs w:val="26"/>
              </w:rPr>
            </w:pPr>
            <w:r w:rsidRPr="00C97E3E">
              <w:rPr>
                <w:rFonts w:ascii="Times New Roman" w:hAnsi="Times New Roman" w:cs="Times New Roman"/>
                <w:sz w:val="26"/>
                <w:szCs w:val="26"/>
              </w:rPr>
              <w:t>Ветер удивления.</w:t>
            </w:r>
            <w:r w:rsidR="00236D93" w:rsidRPr="00C97E3E">
              <w:rPr>
                <w:rFonts w:ascii="Times New Roman" w:hAnsi="Times New Roman" w:cs="Times New Roman"/>
                <w:sz w:val="26"/>
                <w:szCs w:val="26"/>
              </w:rPr>
              <w:t xml:space="preserve"> Знакомство с эмоциями удивления.</w:t>
            </w:r>
          </w:p>
        </w:tc>
        <w:tc>
          <w:tcPr>
            <w:tcW w:w="1134" w:type="dxa"/>
          </w:tcPr>
          <w:p w:rsidR="00914399" w:rsidRPr="00C97E3E" w:rsidRDefault="00914399" w:rsidP="00CB4A6A">
            <w:pPr>
              <w:jc w:val="both"/>
              <w:rPr>
                <w:rFonts w:ascii="Times New Roman" w:hAnsi="Times New Roman" w:cs="Times New Roman"/>
                <w:sz w:val="26"/>
                <w:szCs w:val="26"/>
              </w:rPr>
            </w:pPr>
          </w:p>
        </w:tc>
      </w:tr>
      <w:tr w:rsidR="00EA2BBF" w:rsidRPr="00C97E3E" w:rsidTr="00277745">
        <w:tc>
          <w:tcPr>
            <w:tcW w:w="588" w:type="dxa"/>
          </w:tcPr>
          <w:p w:rsidR="00236D93" w:rsidRPr="00C97E3E" w:rsidRDefault="00CC3BB7" w:rsidP="00F476E6">
            <w:pPr>
              <w:jc w:val="both"/>
              <w:rPr>
                <w:rFonts w:ascii="Times New Roman" w:hAnsi="Times New Roman" w:cs="Times New Roman"/>
                <w:sz w:val="26"/>
                <w:szCs w:val="26"/>
              </w:rPr>
            </w:pPr>
            <w:r w:rsidRPr="00C97E3E">
              <w:rPr>
                <w:rFonts w:ascii="Times New Roman" w:hAnsi="Times New Roman" w:cs="Times New Roman"/>
                <w:sz w:val="26"/>
                <w:szCs w:val="26"/>
              </w:rPr>
              <w:t>2</w:t>
            </w:r>
            <w:r w:rsidR="00EA2BBF" w:rsidRPr="00C97E3E">
              <w:rPr>
                <w:rFonts w:ascii="Times New Roman" w:hAnsi="Times New Roman" w:cs="Times New Roman"/>
                <w:sz w:val="26"/>
                <w:szCs w:val="26"/>
              </w:rPr>
              <w:t>1.</w:t>
            </w:r>
          </w:p>
        </w:tc>
        <w:tc>
          <w:tcPr>
            <w:tcW w:w="7600" w:type="dxa"/>
          </w:tcPr>
          <w:p w:rsidR="00236D93" w:rsidRPr="00C97E3E" w:rsidRDefault="00236D93" w:rsidP="00CB4A6A">
            <w:pPr>
              <w:jc w:val="both"/>
              <w:rPr>
                <w:rFonts w:ascii="Times New Roman" w:hAnsi="Times New Roman" w:cs="Times New Roman"/>
                <w:sz w:val="26"/>
                <w:szCs w:val="26"/>
              </w:rPr>
            </w:pPr>
            <w:r w:rsidRPr="00C97E3E">
              <w:rPr>
                <w:rFonts w:ascii="Times New Roman" w:hAnsi="Times New Roman" w:cs="Times New Roman"/>
                <w:sz w:val="26"/>
                <w:szCs w:val="26"/>
              </w:rPr>
              <w:t>Ветер удивления. Продолжение темы.</w:t>
            </w:r>
          </w:p>
        </w:tc>
        <w:tc>
          <w:tcPr>
            <w:tcW w:w="1134" w:type="dxa"/>
          </w:tcPr>
          <w:p w:rsidR="00236D93" w:rsidRPr="00C97E3E" w:rsidRDefault="00236D93" w:rsidP="00CB4A6A">
            <w:pPr>
              <w:jc w:val="both"/>
              <w:rPr>
                <w:rFonts w:ascii="Times New Roman" w:hAnsi="Times New Roman" w:cs="Times New Roman"/>
                <w:sz w:val="26"/>
                <w:szCs w:val="26"/>
              </w:rPr>
            </w:pPr>
          </w:p>
        </w:tc>
      </w:tr>
      <w:tr w:rsidR="00EA2BBF" w:rsidRPr="00C97E3E" w:rsidTr="00277745">
        <w:tc>
          <w:tcPr>
            <w:tcW w:w="588" w:type="dxa"/>
          </w:tcPr>
          <w:p w:rsidR="00CB4A6A" w:rsidRPr="00C97E3E" w:rsidRDefault="00F476E6" w:rsidP="00CC3BB7">
            <w:pPr>
              <w:jc w:val="both"/>
              <w:rPr>
                <w:rFonts w:ascii="Times New Roman" w:hAnsi="Times New Roman" w:cs="Times New Roman"/>
                <w:sz w:val="26"/>
                <w:szCs w:val="26"/>
              </w:rPr>
            </w:pPr>
            <w:r w:rsidRPr="00C97E3E">
              <w:rPr>
                <w:rFonts w:ascii="Times New Roman" w:hAnsi="Times New Roman" w:cs="Times New Roman"/>
                <w:sz w:val="26"/>
                <w:szCs w:val="26"/>
              </w:rPr>
              <w:t>2</w:t>
            </w:r>
            <w:r w:rsidR="00CC3BB7" w:rsidRPr="00C97E3E">
              <w:rPr>
                <w:rFonts w:ascii="Times New Roman" w:hAnsi="Times New Roman" w:cs="Times New Roman"/>
                <w:sz w:val="26"/>
                <w:szCs w:val="26"/>
              </w:rPr>
              <w:t>2</w:t>
            </w:r>
            <w:r w:rsidR="00BC7B90" w:rsidRPr="00C97E3E">
              <w:rPr>
                <w:rFonts w:ascii="Times New Roman" w:hAnsi="Times New Roman" w:cs="Times New Roman"/>
                <w:sz w:val="26"/>
                <w:szCs w:val="26"/>
              </w:rPr>
              <w:t>.</w:t>
            </w:r>
          </w:p>
        </w:tc>
        <w:tc>
          <w:tcPr>
            <w:tcW w:w="7600" w:type="dxa"/>
          </w:tcPr>
          <w:p w:rsidR="00CB4A6A" w:rsidRPr="00C97E3E" w:rsidRDefault="00236D93" w:rsidP="00236D93">
            <w:pPr>
              <w:jc w:val="both"/>
              <w:rPr>
                <w:rFonts w:ascii="Times New Roman" w:hAnsi="Times New Roman" w:cs="Times New Roman"/>
                <w:sz w:val="26"/>
                <w:szCs w:val="26"/>
              </w:rPr>
            </w:pPr>
            <w:r w:rsidRPr="00C97E3E">
              <w:rPr>
                <w:rFonts w:ascii="Times New Roman" w:hAnsi="Times New Roman" w:cs="Times New Roman"/>
                <w:sz w:val="26"/>
                <w:szCs w:val="26"/>
              </w:rPr>
              <w:t>Знакомст</w:t>
            </w:r>
            <w:r w:rsidR="006130A4" w:rsidRPr="00C97E3E">
              <w:rPr>
                <w:rFonts w:ascii="Times New Roman" w:hAnsi="Times New Roman" w:cs="Times New Roman"/>
                <w:sz w:val="26"/>
                <w:szCs w:val="26"/>
              </w:rPr>
              <w:t xml:space="preserve">во со своими личностными особенностями. </w:t>
            </w:r>
          </w:p>
        </w:tc>
        <w:tc>
          <w:tcPr>
            <w:tcW w:w="1134" w:type="dxa"/>
          </w:tcPr>
          <w:p w:rsidR="00CB4A6A" w:rsidRPr="00C97E3E" w:rsidRDefault="00CB4A6A" w:rsidP="00CB4A6A">
            <w:pPr>
              <w:jc w:val="both"/>
              <w:rPr>
                <w:rFonts w:ascii="Times New Roman" w:hAnsi="Times New Roman" w:cs="Times New Roman"/>
                <w:sz w:val="26"/>
                <w:szCs w:val="26"/>
              </w:rPr>
            </w:pPr>
          </w:p>
        </w:tc>
      </w:tr>
      <w:tr w:rsidR="00EA2BBF" w:rsidRPr="00C97E3E" w:rsidTr="00277745">
        <w:tc>
          <w:tcPr>
            <w:tcW w:w="588" w:type="dxa"/>
          </w:tcPr>
          <w:p w:rsidR="00CB4A6A" w:rsidRPr="00C97E3E" w:rsidRDefault="00F476E6" w:rsidP="00F476E6">
            <w:pPr>
              <w:jc w:val="both"/>
              <w:rPr>
                <w:rFonts w:ascii="Times New Roman" w:hAnsi="Times New Roman" w:cs="Times New Roman"/>
                <w:sz w:val="26"/>
                <w:szCs w:val="26"/>
              </w:rPr>
            </w:pPr>
            <w:r w:rsidRPr="00C97E3E">
              <w:rPr>
                <w:rFonts w:ascii="Times New Roman" w:hAnsi="Times New Roman" w:cs="Times New Roman"/>
                <w:sz w:val="26"/>
                <w:szCs w:val="26"/>
              </w:rPr>
              <w:t>2</w:t>
            </w:r>
            <w:r w:rsidR="00CC3BB7" w:rsidRPr="00C97E3E">
              <w:rPr>
                <w:rFonts w:ascii="Times New Roman" w:hAnsi="Times New Roman" w:cs="Times New Roman"/>
                <w:sz w:val="26"/>
                <w:szCs w:val="26"/>
              </w:rPr>
              <w:t>3</w:t>
            </w:r>
            <w:r w:rsidR="00BC7B90" w:rsidRPr="00C97E3E">
              <w:rPr>
                <w:rFonts w:ascii="Times New Roman" w:hAnsi="Times New Roman" w:cs="Times New Roman"/>
                <w:sz w:val="26"/>
                <w:szCs w:val="26"/>
              </w:rPr>
              <w:t>.</w:t>
            </w:r>
          </w:p>
        </w:tc>
        <w:tc>
          <w:tcPr>
            <w:tcW w:w="7600" w:type="dxa"/>
          </w:tcPr>
          <w:p w:rsidR="00ED3098" w:rsidRPr="00C97E3E" w:rsidRDefault="006130A4" w:rsidP="006130A4">
            <w:pPr>
              <w:jc w:val="both"/>
              <w:rPr>
                <w:rFonts w:ascii="Times New Roman" w:hAnsi="Times New Roman" w:cs="Times New Roman"/>
                <w:sz w:val="26"/>
                <w:szCs w:val="26"/>
              </w:rPr>
            </w:pPr>
            <w:r w:rsidRPr="00C97E3E">
              <w:rPr>
                <w:rFonts w:ascii="Times New Roman" w:hAnsi="Times New Roman" w:cs="Times New Roman"/>
                <w:sz w:val="26"/>
                <w:szCs w:val="26"/>
              </w:rPr>
              <w:t>Остров Страха.</w:t>
            </w:r>
            <w:r w:rsidR="00397A96" w:rsidRPr="00C97E3E">
              <w:rPr>
                <w:rFonts w:ascii="Times New Roman" w:hAnsi="Times New Roman" w:cs="Times New Roman"/>
                <w:sz w:val="26"/>
                <w:szCs w:val="26"/>
              </w:rPr>
              <w:t xml:space="preserve"> </w:t>
            </w:r>
            <w:r w:rsidR="00236D93" w:rsidRPr="00C97E3E">
              <w:rPr>
                <w:rFonts w:ascii="Times New Roman" w:hAnsi="Times New Roman" w:cs="Times New Roman"/>
                <w:sz w:val="26"/>
                <w:szCs w:val="26"/>
              </w:rPr>
              <w:t>Знакомство с эмоциями страха.</w:t>
            </w:r>
          </w:p>
        </w:tc>
        <w:tc>
          <w:tcPr>
            <w:tcW w:w="1134" w:type="dxa"/>
          </w:tcPr>
          <w:p w:rsidR="00CB4A6A" w:rsidRPr="00C97E3E" w:rsidRDefault="00CB4A6A" w:rsidP="00CB4A6A">
            <w:pPr>
              <w:jc w:val="both"/>
              <w:rPr>
                <w:rFonts w:ascii="Times New Roman" w:hAnsi="Times New Roman" w:cs="Times New Roman"/>
                <w:sz w:val="26"/>
                <w:szCs w:val="26"/>
              </w:rPr>
            </w:pPr>
          </w:p>
        </w:tc>
      </w:tr>
      <w:tr w:rsidR="00EA2BBF" w:rsidRPr="00C97E3E" w:rsidTr="00277745">
        <w:tc>
          <w:tcPr>
            <w:tcW w:w="588" w:type="dxa"/>
          </w:tcPr>
          <w:p w:rsidR="00236D93" w:rsidRPr="00C97E3E" w:rsidRDefault="00CC3BB7" w:rsidP="00CB4A6A">
            <w:pPr>
              <w:jc w:val="both"/>
              <w:rPr>
                <w:rFonts w:ascii="Times New Roman" w:hAnsi="Times New Roman" w:cs="Times New Roman"/>
                <w:sz w:val="26"/>
                <w:szCs w:val="26"/>
              </w:rPr>
            </w:pPr>
            <w:r w:rsidRPr="00C97E3E">
              <w:rPr>
                <w:rFonts w:ascii="Times New Roman" w:hAnsi="Times New Roman" w:cs="Times New Roman"/>
                <w:sz w:val="26"/>
                <w:szCs w:val="26"/>
              </w:rPr>
              <w:t>24</w:t>
            </w:r>
            <w:r w:rsidR="00236D93" w:rsidRPr="00C97E3E">
              <w:rPr>
                <w:rFonts w:ascii="Times New Roman" w:hAnsi="Times New Roman" w:cs="Times New Roman"/>
                <w:sz w:val="26"/>
                <w:szCs w:val="26"/>
              </w:rPr>
              <w:t>.</w:t>
            </w:r>
          </w:p>
        </w:tc>
        <w:tc>
          <w:tcPr>
            <w:tcW w:w="7600" w:type="dxa"/>
          </w:tcPr>
          <w:p w:rsidR="00236D93" w:rsidRPr="00C97E3E" w:rsidRDefault="00236D93" w:rsidP="006130A4">
            <w:pPr>
              <w:jc w:val="both"/>
              <w:rPr>
                <w:rFonts w:ascii="Times New Roman" w:hAnsi="Times New Roman" w:cs="Times New Roman"/>
                <w:sz w:val="26"/>
                <w:szCs w:val="26"/>
              </w:rPr>
            </w:pPr>
            <w:r w:rsidRPr="00C97E3E">
              <w:rPr>
                <w:rFonts w:ascii="Times New Roman" w:hAnsi="Times New Roman" w:cs="Times New Roman"/>
                <w:sz w:val="26"/>
                <w:szCs w:val="26"/>
              </w:rPr>
              <w:t>Остров Страха. Продолжение темы.</w:t>
            </w:r>
          </w:p>
        </w:tc>
        <w:tc>
          <w:tcPr>
            <w:tcW w:w="1134" w:type="dxa"/>
          </w:tcPr>
          <w:p w:rsidR="00236D93" w:rsidRPr="00C97E3E" w:rsidRDefault="00236D93" w:rsidP="00CB4A6A">
            <w:pPr>
              <w:jc w:val="both"/>
              <w:rPr>
                <w:rFonts w:ascii="Times New Roman" w:hAnsi="Times New Roman" w:cs="Times New Roman"/>
                <w:sz w:val="26"/>
                <w:szCs w:val="26"/>
              </w:rPr>
            </w:pPr>
          </w:p>
        </w:tc>
      </w:tr>
      <w:tr w:rsidR="00EA2BBF" w:rsidRPr="00C97E3E" w:rsidTr="00277745">
        <w:tc>
          <w:tcPr>
            <w:tcW w:w="588" w:type="dxa"/>
          </w:tcPr>
          <w:p w:rsidR="00236D93" w:rsidRPr="00C97E3E" w:rsidRDefault="00CC3BB7" w:rsidP="00277745">
            <w:pPr>
              <w:jc w:val="both"/>
              <w:rPr>
                <w:rFonts w:ascii="Times New Roman" w:hAnsi="Times New Roman" w:cs="Times New Roman"/>
                <w:sz w:val="26"/>
                <w:szCs w:val="26"/>
              </w:rPr>
            </w:pPr>
            <w:r w:rsidRPr="00C97E3E">
              <w:rPr>
                <w:rFonts w:ascii="Times New Roman" w:hAnsi="Times New Roman" w:cs="Times New Roman"/>
                <w:sz w:val="26"/>
                <w:szCs w:val="26"/>
              </w:rPr>
              <w:t>25</w:t>
            </w:r>
            <w:r w:rsidR="00236D93" w:rsidRPr="00C97E3E">
              <w:rPr>
                <w:rFonts w:ascii="Times New Roman" w:hAnsi="Times New Roman" w:cs="Times New Roman"/>
                <w:sz w:val="26"/>
                <w:szCs w:val="26"/>
              </w:rPr>
              <w:t>.</w:t>
            </w:r>
          </w:p>
        </w:tc>
        <w:tc>
          <w:tcPr>
            <w:tcW w:w="7600" w:type="dxa"/>
          </w:tcPr>
          <w:p w:rsidR="00236D93" w:rsidRPr="00C97E3E" w:rsidRDefault="00236D93" w:rsidP="00277745">
            <w:pPr>
              <w:jc w:val="both"/>
              <w:rPr>
                <w:rFonts w:ascii="Times New Roman" w:hAnsi="Times New Roman" w:cs="Times New Roman"/>
                <w:sz w:val="26"/>
                <w:szCs w:val="26"/>
              </w:rPr>
            </w:pPr>
            <w:r w:rsidRPr="00C97E3E">
              <w:rPr>
                <w:rFonts w:ascii="Times New Roman" w:hAnsi="Times New Roman" w:cs="Times New Roman"/>
                <w:sz w:val="26"/>
                <w:szCs w:val="26"/>
              </w:rPr>
              <w:t>Техники преодоления страха.</w:t>
            </w:r>
          </w:p>
        </w:tc>
        <w:tc>
          <w:tcPr>
            <w:tcW w:w="1134" w:type="dxa"/>
          </w:tcPr>
          <w:p w:rsidR="00236D93" w:rsidRPr="00C97E3E" w:rsidRDefault="00236D93" w:rsidP="00CB4A6A">
            <w:pPr>
              <w:jc w:val="both"/>
              <w:rPr>
                <w:rFonts w:ascii="Times New Roman" w:hAnsi="Times New Roman" w:cs="Times New Roman"/>
                <w:sz w:val="26"/>
                <w:szCs w:val="26"/>
              </w:rPr>
            </w:pPr>
          </w:p>
        </w:tc>
      </w:tr>
      <w:tr w:rsidR="00EA2BBF" w:rsidRPr="00C97E3E" w:rsidTr="00277745">
        <w:tc>
          <w:tcPr>
            <w:tcW w:w="588" w:type="dxa"/>
          </w:tcPr>
          <w:p w:rsidR="00236D93" w:rsidRPr="00C97E3E" w:rsidRDefault="00EA2BBF" w:rsidP="00F476E6">
            <w:pPr>
              <w:jc w:val="both"/>
              <w:rPr>
                <w:rFonts w:ascii="Times New Roman" w:hAnsi="Times New Roman" w:cs="Times New Roman"/>
                <w:sz w:val="26"/>
                <w:szCs w:val="26"/>
              </w:rPr>
            </w:pPr>
            <w:r w:rsidRPr="00C97E3E">
              <w:rPr>
                <w:rFonts w:ascii="Times New Roman" w:hAnsi="Times New Roman" w:cs="Times New Roman"/>
                <w:sz w:val="26"/>
                <w:szCs w:val="26"/>
              </w:rPr>
              <w:t>2</w:t>
            </w:r>
            <w:r w:rsidR="00CC3BB7" w:rsidRPr="00C97E3E">
              <w:rPr>
                <w:rFonts w:ascii="Times New Roman" w:hAnsi="Times New Roman" w:cs="Times New Roman"/>
                <w:sz w:val="26"/>
                <w:szCs w:val="26"/>
              </w:rPr>
              <w:t>6</w:t>
            </w:r>
            <w:r w:rsidR="00236D93" w:rsidRPr="00C97E3E">
              <w:rPr>
                <w:rFonts w:ascii="Times New Roman" w:hAnsi="Times New Roman" w:cs="Times New Roman"/>
                <w:sz w:val="26"/>
                <w:szCs w:val="26"/>
              </w:rPr>
              <w:t>.</w:t>
            </w:r>
          </w:p>
        </w:tc>
        <w:tc>
          <w:tcPr>
            <w:tcW w:w="7600" w:type="dxa"/>
          </w:tcPr>
          <w:p w:rsidR="00236D93" w:rsidRPr="00C97E3E" w:rsidRDefault="00236D93" w:rsidP="00366F4D">
            <w:pPr>
              <w:jc w:val="both"/>
              <w:rPr>
                <w:rFonts w:ascii="Times New Roman" w:hAnsi="Times New Roman" w:cs="Times New Roman"/>
                <w:sz w:val="26"/>
                <w:szCs w:val="26"/>
              </w:rPr>
            </w:pPr>
            <w:r w:rsidRPr="00C97E3E">
              <w:rPr>
                <w:rFonts w:ascii="Times New Roman" w:hAnsi="Times New Roman" w:cs="Times New Roman"/>
                <w:sz w:val="26"/>
                <w:szCs w:val="26"/>
              </w:rPr>
              <w:t>Вихри тревоги. Знакомство с эмоциями тревоги.</w:t>
            </w:r>
          </w:p>
        </w:tc>
        <w:tc>
          <w:tcPr>
            <w:tcW w:w="1134" w:type="dxa"/>
          </w:tcPr>
          <w:p w:rsidR="00236D93" w:rsidRPr="00C97E3E" w:rsidRDefault="00236D93" w:rsidP="00CB4A6A">
            <w:pPr>
              <w:jc w:val="both"/>
              <w:rPr>
                <w:rFonts w:ascii="Times New Roman" w:hAnsi="Times New Roman" w:cs="Times New Roman"/>
                <w:sz w:val="26"/>
                <w:szCs w:val="26"/>
              </w:rPr>
            </w:pPr>
          </w:p>
        </w:tc>
      </w:tr>
      <w:tr w:rsidR="00EA2BBF" w:rsidRPr="00C97E3E" w:rsidTr="00277745">
        <w:tc>
          <w:tcPr>
            <w:tcW w:w="588" w:type="dxa"/>
          </w:tcPr>
          <w:p w:rsidR="00236D93" w:rsidRPr="00C97E3E" w:rsidRDefault="00CC3BB7" w:rsidP="00EA2BBF">
            <w:pPr>
              <w:jc w:val="both"/>
              <w:rPr>
                <w:rFonts w:ascii="Times New Roman" w:hAnsi="Times New Roman" w:cs="Times New Roman"/>
                <w:sz w:val="26"/>
                <w:szCs w:val="26"/>
              </w:rPr>
            </w:pPr>
            <w:r w:rsidRPr="00C97E3E">
              <w:rPr>
                <w:rFonts w:ascii="Times New Roman" w:hAnsi="Times New Roman" w:cs="Times New Roman"/>
                <w:sz w:val="26"/>
                <w:szCs w:val="26"/>
              </w:rPr>
              <w:t>27</w:t>
            </w:r>
            <w:r w:rsidR="00236D93" w:rsidRPr="00C97E3E">
              <w:rPr>
                <w:rFonts w:ascii="Times New Roman" w:hAnsi="Times New Roman" w:cs="Times New Roman"/>
                <w:sz w:val="26"/>
                <w:szCs w:val="26"/>
              </w:rPr>
              <w:t>.</w:t>
            </w:r>
          </w:p>
        </w:tc>
        <w:tc>
          <w:tcPr>
            <w:tcW w:w="7600" w:type="dxa"/>
          </w:tcPr>
          <w:p w:rsidR="00236D93" w:rsidRPr="00C97E3E" w:rsidRDefault="00236D93" w:rsidP="00366F4D">
            <w:pPr>
              <w:jc w:val="both"/>
              <w:rPr>
                <w:rFonts w:ascii="Times New Roman" w:hAnsi="Times New Roman" w:cs="Times New Roman"/>
                <w:sz w:val="26"/>
                <w:szCs w:val="26"/>
              </w:rPr>
            </w:pPr>
            <w:r w:rsidRPr="00C97E3E">
              <w:rPr>
                <w:rFonts w:ascii="Times New Roman" w:hAnsi="Times New Roman" w:cs="Times New Roman"/>
                <w:sz w:val="26"/>
                <w:szCs w:val="26"/>
              </w:rPr>
              <w:t>Вихри тревоги. Продолжение темы.</w:t>
            </w:r>
          </w:p>
        </w:tc>
        <w:tc>
          <w:tcPr>
            <w:tcW w:w="1134" w:type="dxa"/>
          </w:tcPr>
          <w:p w:rsidR="00236D93" w:rsidRPr="00C97E3E" w:rsidRDefault="00236D93" w:rsidP="00CB4A6A">
            <w:pPr>
              <w:jc w:val="both"/>
              <w:rPr>
                <w:rFonts w:ascii="Times New Roman" w:hAnsi="Times New Roman" w:cs="Times New Roman"/>
                <w:sz w:val="26"/>
                <w:szCs w:val="26"/>
              </w:rPr>
            </w:pPr>
          </w:p>
        </w:tc>
      </w:tr>
      <w:tr w:rsidR="00EA2BBF" w:rsidRPr="00C97E3E" w:rsidTr="00277745">
        <w:tc>
          <w:tcPr>
            <w:tcW w:w="588" w:type="dxa"/>
          </w:tcPr>
          <w:p w:rsidR="00236D93" w:rsidRPr="00C97E3E" w:rsidRDefault="00CC3BB7" w:rsidP="00CB4A6A">
            <w:pPr>
              <w:jc w:val="both"/>
              <w:rPr>
                <w:rFonts w:ascii="Times New Roman" w:hAnsi="Times New Roman" w:cs="Times New Roman"/>
                <w:sz w:val="26"/>
                <w:szCs w:val="26"/>
              </w:rPr>
            </w:pPr>
            <w:r w:rsidRPr="00C97E3E">
              <w:rPr>
                <w:rFonts w:ascii="Times New Roman" w:hAnsi="Times New Roman" w:cs="Times New Roman"/>
                <w:sz w:val="26"/>
                <w:szCs w:val="26"/>
              </w:rPr>
              <w:t>28</w:t>
            </w:r>
            <w:r w:rsidR="00236D93" w:rsidRPr="00C97E3E">
              <w:rPr>
                <w:rFonts w:ascii="Times New Roman" w:hAnsi="Times New Roman" w:cs="Times New Roman"/>
                <w:sz w:val="26"/>
                <w:szCs w:val="26"/>
              </w:rPr>
              <w:t>.</w:t>
            </w:r>
          </w:p>
        </w:tc>
        <w:tc>
          <w:tcPr>
            <w:tcW w:w="7600" w:type="dxa"/>
          </w:tcPr>
          <w:p w:rsidR="00236D93" w:rsidRPr="00C97E3E" w:rsidRDefault="00236D93" w:rsidP="006130A4">
            <w:pPr>
              <w:jc w:val="both"/>
              <w:rPr>
                <w:rFonts w:ascii="Times New Roman" w:hAnsi="Times New Roman" w:cs="Times New Roman"/>
                <w:sz w:val="26"/>
                <w:szCs w:val="26"/>
              </w:rPr>
            </w:pPr>
            <w:r w:rsidRPr="00C97E3E">
              <w:rPr>
                <w:rFonts w:ascii="Times New Roman" w:hAnsi="Times New Roman" w:cs="Times New Roman"/>
                <w:sz w:val="26"/>
                <w:szCs w:val="26"/>
              </w:rPr>
              <w:t>Остров Коварства.</w:t>
            </w:r>
          </w:p>
        </w:tc>
        <w:tc>
          <w:tcPr>
            <w:tcW w:w="1134" w:type="dxa"/>
          </w:tcPr>
          <w:p w:rsidR="00236D93" w:rsidRPr="00C97E3E" w:rsidRDefault="00236D93" w:rsidP="00CB4A6A">
            <w:pPr>
              <w:jc w:val="both"/>
              <w:rPr>
                <w:rFonts w:ascii="Times New Roman" w:hAnsi="Times New Roman" w:cs="Times New Roman"/>
                <w:sz w:val="26"/>
                <w:szCs w:val="26"/>
              </w:rPr>
            </w:pPr>
          </w:p>
        </w:tc>
      </w:tr>
      <w:tr w:rsidR="00EA2BBF" w:rsidRPr="00C97E3E" w:rsidTr="00277745">
        <w:tc>
          <w:tcPr>
            <w:tcW w:w="588" w:type="dxa"/>
          </w:tcPr>
          <w:p w:rsidR="00236D93" w:rsidRPr="00C97E3E" w:rsidRDefault="00CC3BB7" w:rsidP="00CB4A6A">
            <w:pPr>
              <w:jc w:val="both"/>
              <w:rPr>
                <w:rFonts w:ascii="Times New Roman" w:hAnsi="Times New Roman" w:cs="Times New Roman"/>
                <w:sz w:val="26"/>
                <w:szCs w:val="26"/>
              </w:rPr>
            </w:pPr>
            <w:r w:rsidRPr="00C97E3E">
              <w:rPr>
                <w:rFonts w:ascii="Times New Roman" w:hAnsi="Times New Roman" w:cs="Times New Roman"/>
                <w:sz w:val="26"/>
                <w:szCs w:val="26"/>
              </w:rPr>
              <w:t>29</w:t>
            </w:r>
            <w:r w:rsidR="00236D93" w:rsidRPr="00C97E3E">
              <w:rPr>
                <w:rFonts w:ascii="Times New Roman" w:hAnsi="Times New Roman" w:cs="Times New Roman"/>
                <w:sz w:val="26"/>
                <w:szCs w:val="26"/>
              </w:rPr>
              <w:t>.</w:t>
            </w:r>
          </w:p>
        </w:tc>
        <w:tc>
          <w:tcPr>
            <w:tcW w:w="7600" w:type="dxa"/>
          </w:tcPr>
          <w:p w:rsidR="00236D93" w:rsidRPr="00C97E3E" w:rsidRDefault="00236D93" w:rsidP="006130A4">
            <w:pPr>
              <w:jc w:val="both"/>
              <w:rPr>
                <w:rFonts w:ascii="Times New Roman" w:hAnsi="Times New Roman" w:cs="Times New Roman"/>
                <w:sz w:val="26"/>
                <w:szCs w:val="26"/>
              </w:rPr>
            </w:pPr>
            <w:r w:rsidRPr="00C97E3E">
              <w:rPr>
                <w:rFonts w:ascii="Times New Roman" w:hAnsi="Times New Roman" w:cs="Times New Roman"/>
                <w:sz w:val="26"/>
                <w:szCs w:val="26"/>
              </w:rPr>
              <w:t>Остров Коварства. Продолжение темы.</w:t>
            </w:r>
          </w:p>
        </w:tc>
        <w:tc>
          <w:tcPr>
            <w:tcW w:w="1134" w:type="dxa"/>
          </w:tcPr>
          <w:p w:rsidR="00236D93" w:rsidRPr="00C97E3E" w:rsidRDefault="00236D93" w:rsidP="00CB4A6A">
            <w:pPr>
              <w:jc w:val="both"/>
              <w:rPr>
                <w:rFonts w:ascii="Times New Roman" w:hAnsi="Times New Roman" w:cs="Times New Roman"/>
                <w:sz w:val="26"/>
                <w:szCs w:val="26"/>
              </w:rPr>
            </w:pPr>
          </w:p>
        </w:tc>
      </w:tr>
      <w:tr w:rsidR="00EA2BBF" w:rsidRPr="00C97E3E" w:rsidTr="00277745">
        <w:tc>
          <w:tcPr>
            <w:tcW w:w="588" w:type="dxa"/>
          </w:tcPr>
          <w:p w:rsidR="00236D93" w:rsidRPr="00C97E3E" w:rsidRDefault="00CC3BB7" w:rsidP="00CB4A6A">
            <w:pPr>
              <w:jc w:val="both"/>
              <w:rPr>
                <w:rFonts w:ascii="Times New Roman" w:hAnsi="Times New Roman" w:cs="Times New Roman"/>
                <w:sz w:val="26"/>
                <w:szCs w:val="26"/>
              </w:rPr>
            </w:pPr>
            <w:r w:rsidRPr="00C97E3E">
              <w:rPr>
                <w:rFonts w:ascii="Times New Roman" w:hAnsi="Times New Roman" w:cs="Times New Roman"/>
                <w:sz w:val="26"/>
                <w:szCs w:val="26"/>
              </w:rPr>
              <w:t>30</w:t>
            </w:r>
            <w:r w:rsidR="00236D93" w:rsidRPr="00C97E3E">
              <w:rPr>
                <w:rFonts w:ascii="Times New Roman" w:hAnsi="Times New Roman" w:cs="Times New Roman"/>
                <w:sz w:val="26"/>
                <w:szCs w:val="26"/>
              </w:rPr>
              <w:t>.</w:t>
            </w:r>
          </w:p>
        </w:tc>
        <w:tc>
          <w:tcPr>
            <w:tcW w:w="7600" w:type="dxa"/>
          </w:tcPr>
          <w:p w:rsidR="00236D93" w:rsidRPr="00C97E3E" w:rsidRDefault="00236D93" w:rsidP="006130A4">
            <w:pPr>
              <w:jc w:val="both"/>
              <w:rPr>
                <w:rFonts w:ascii="Times New Roman" w:hAnsi="Times New Roman" w:cs="Times New Roman"/>
                <w:sz w:val="26"/>
                <w:szCs w:val="26"/>
              </w:rPr>
            </w:pPr>
            <w:r w:rsidRPr="00C97E3E">
              <w:rPr>
                <w:rFonts w:ascii="Times New Roman" w:hAnsi="Times New Roman" w:cs="Times New Roman"/>
                <w:sz w:val="26"/>
                <w:szCs w:val="26"/>
              </w:rPr>
              <w:t>Треугольник Непонимания.</w:t>
            </w:r>
          </w:p>
        </w:tc>
        <w:tc>
          <w:tcPr>
            <w:tcW w:w="1134" w:type="dxa"/>
          </w:tcPr>
          <w:p w:rsidR="00236D93" w:rsidRPr="00C97E3E" w:rsidRDefault="00236D93" w:rsidP="00CB4A6A">
            <w:pPr>
              <w:jc w:val="both"/>
              <w:rPr>
                <w:rFonts w:ascii="Times New Roman" w:hAnsi="Times New Roman" w:cs="Times New Roman"/>
                <w:sz w:val="26"/>
                <w:szCs w:val="26"/>
              </w:rPr>
            </w:pPr>
          </w:p>
        </w:tc>
      </w:tr>
      <w:tr w:rsidR="00EA2BBF" w:rsidRPr="00C97E3E" w:rsidTr="00277745">
        <w:tc>
          <w:tcPr>
            <w:tcW w:w="588" w:type="dxa"/>
          </w:tcPr>
          <w:p w:rsidR="00236D93" w:rsidRPr="00C97E3E" w:rsidRDefault="00CC3BB7" w:rsidP="00CB4A6A">
            <w:pPr>
              <w:jc w:val="both"/>
              <w:rPr>
                <w:rFonts w:ascii="Times New Roman" w:hAnsi="Times New Roman" w:cs="Times New Roman"/>
                <w:sz w:val="26"/>
                <w:szCs w:val="26"/>
              </w:rPr>
            </w:pPr>
            <w:r w:rsidRPr="00C97E3E">
              <w:rPr>
                <w:rFonts w:ascii="Times New Roman" w:hAnsi="Times New Roman" w:cs="Times New Roman"/>
                <w:sz w:val="26"/>
                <w:szCs w:val="26"/>
              </w:rPr>
              <w:t>31</w:t>
            </w:r>
            <w:r w:rsidR="00236D93" w:rsidRPr="00C97E3E">
              <w:rPr>
                <w:rFonts w:ascii="Times New Roman" w:hAnsi="Times New Roman" w:cs="Times New Roman"/>
                <w:sz w:val="26"/>
                <w:szCs w:val="26"/>
              </w:rPr>
              <w:t>.</w:t>
            </w:r>
          </w:p>
        </w:tc>
        <w:tc>
          <w:tcPr>
            <w:tcW w:w="7600" w:type="dxa"/>
          </w:tcPr>
          <w:p w:rsidR="00236D93" w:rsidRPr="00C97E3E" w:rsidRDefault="00236D93" w:rsidP="006130A4">
            <w:pPr>
              <w:jc w:val="both"/>
              <w:rPr>
                <w:rFonts w:ascii="Times New Roman" w:hAnsi="Times New Roman" w:cs="Times New Roman"/>
                <w:sz w:val="26"/>
                <w:szCs w:val="26"/>
              </w:rPr>
            </w:pPr>
            <w:r w:rsidRPr="00C97E3E">
              <w:rPr>
                <w:rFonts w:ascii="Times New Roman" w:hAnsi="Times New Roman" w:cs="Times New Roman"/>
                <w:sz w:val="26"/>
                <w:szCs w:val="26"/>
              </w:rPr>
              <w:t>Треугольник непонимания. Продолжение темы.</w:t>
            </w:r>
          </w:p>
        </w:tc>
        <w:tc>
          <w:tcPr>
            <w:tcW w:w="1134" w:type="dxa"/>
          </w:tcPr>
          <w:p w:rsidR="00236D93" w:rsidRPr="00C97E3E" w:rsidRDefault="00236D93" w:rsidP="00CB4A6A">
            <w:pPr>
              <w:jc w:val="both"/>
              <w:rPr>
                <w:rFonts w:ascii="Times New Roman" w:hAnsi="Times New Roman" w:cs="Times New Roman"/>
                <w:sz w:val="26"/>
                <w:szCs w:val="26"/>
              </w:rPr>
            </w:pPr>
          </w:p>
        </w:tc>
      </w:tr>
      <w:tr w:rsidR="00EA2BBF" w:rsidRPr="00C97E3E" w:rsidTr="00277745">
        <w:tc>
          <w:tcPr>
            <w:tcW w:w="588" w:type="dxa"/>
          </w:tcPr>
          <w:p w:rsidR="00C22FBC" w:rsidRPr="00C97E3E" w:rsidRDefault="00CC3BB7" w:rsidP="00CB4A6A">
            <w:pPr>
              <w:jc w:val="both"/>
              <w:rPr>
                <w:rFonts w:ascii="Times New Roman" w:hAnsi="Times New Roman" w:cs="Times New Roman"/>
                <w:sz w:val="26"/>
                <w:szCs w:val="26"/>
              </w:rPr>
            </w:pPr>
            <w:r w:rsidRPr="00C97E3E">
              <w:rPr>
                <w:rFonts w:ascii="Times New Roman" w:hAnsi="Times New Roman" w:cs="Times New Roman"/>
                <w:sz w:val="26"/>
                <w:szCs w:val="26"/>
              </w:rPr>
              <w:t>32</w:t>
            </w:r>
            <w:r w:rsidR="00EA2BBF" w:rsidRPr="00C97E3E">
              <w:rPr>
                <w:rFonts w:ascii="Times New Roman" w:hAnsi="Times New Roman" w:cs="Times New Roman"/>
                <w:sz w:val="26"/>
                <w:szCs w:val="26"/>
              </w:rPr>
              <w:t>.</w:t>
            </w:r>
          </w:p>
        </w:tc>
        <w:tc>
          <w:tcPr>
            <w:tcW w:w="7600" w:type="dxa"/>
          </w:tcPr>
          <w:p w:rsidR="00C22FBC" w:rsidRPr="00C97E3E" w:rsidRDefault="00C22FBC" w:rsidP="006130A4">
            <w:pPr>
              <w:jc w:val="both"/>
              <w:rPr>
                <w:rFonts w:ascii="Times New Roman" w:hAnsi="Times New Roman" w:cs="Times New Roman"/>
                <w:sz w:val="26"/>
                <w:szCs w:val="26"/>
              </w:rPr>
            </w:pPr>
            <w:r w:rsidRPr="00C97E3E">
              <w:rPr>
                <w:rFonts w:ascii="Times New Roman" w:hAnsi="Times New Roman" w:cs="Times New Roman"/>
                <w:sz w:val="26"/>
                <w:szCs w:val="26"/>
                <w:shd w:val="clear" w:color="auto" w:fill="FFFFFF"/>
              </w:rPr>
              <w:t>Отработка навыков поведения в затруднительных ситуациях.</w:t>
            </w:r>
          </w:p>
        </w:tc>
        <w:tc>
          <w:tcPr>
            <w:tcW w:w="1134" w:type="dxa"/>
          </w:tcPr>
          <w:p w:rsidR="00C22FBC" w:rsidRPr="00C97E3E" w:rsidRDefault="00C22FBC" w:rsidP="00CB4A6A">
            <w:pPr>
              <w:jc w:val="both"/>
              <w:rPr>
                <w:rFonts w:ascii="Times New Roman" w:hAnsi="Times New Roman" w:cs="Times New Roman"/>
                <w:sz w:val="26"/>
                <w:szCs w:val="26"/>
              </w:rPr>
            </w:pPr>
          </w:p>
        </w:tc>
      </w:tr>
      <w:tr w:rsidR="00EA2BBF" w:rsidRPr="00C97E3E" w:rsidTr="00277745">
        <w:tc>
          <w:tcPr>
            <w:tcW w:w="588" w:type="dxa"/>
          </w:tcPr>
          <w:p w:rsidR="00C22FBC" w:rsidRPr="00C97E3E" w:rsidRDefault="00CC3BB7" w:rsidP="00CB4A6A">
            <w:pPr>
              <w:jc w:val="both"/>
              <w:rPr>
                <w:rFonts w:ascii="Times New Roman" w:hAnsi="Times New Roman" w:cs="Times New Roman"/>
                <w:sz w:val="26"/>
                <w:szCs w:val="26"/>
              </w:rPr>
            </w:pPr>
            <w:r w:rsidRPr="00C97E3E">
              <w:rPr>
                <w:rFonts w:ascii="Times New Roman" w:hAnsi="Times New Roman" w:cs="Times New Roman"/>
                <w:sz w:val="26"/>
                <w:szCs w:val="26"/>
              </w:rPr>
              <w:t>33</w:t>
            </w:r>
            <w:r w:rsidR="00EA2BBF" w:rsidRPr="00C97E3E">
              <w:rPr>
                <w:rFonts w:ascii="Times New Roman" w:hAnsi="Times New Roman" w:cs="Times New Roman"/>
                <w:sz w:val="26"/>
                <w:szCs w:val="26"/>
              </w:rPr>
              <w:t>.</w:t>
            </w:r>
          </w:p>
        </w:tc>
        <w:tc>
          <w:tcPr>
            <w:tcW w:w="7600" w:type="dxa"/>
          </w:tcPr>
          <w:p w:rsidR="00C22FBC" w:rsidRPr="00C97E3E" w:rsidRDefault="00C22FBC" w:rsidP="006130A4">
            <w:pPr>
              <w:jc w:val="both"/>
              <w:rPr>
                <w:rFonts w:ascii="Times New Roman" w:hAnsi="Times New Roman" w:cs="Times New Roman"/>
                <w:sz w:val="26"/>
                <w:szCs w:val="26"/>
                <w:shd w:val="clear" w:color="auto" w:fill="FFFFFF"/>
              </w:rPr>
            </w:pPr>
            <w:r w:rsidRPr="00C97E3E">
              <w:rPr>
                <w:rFonts w:ascii="Times New Roman" w:hAnsi="Times New Roman" w:cs="Times New Roman"/>
                <w:sz w:val="26"/>
                <w:szCs w:val="26"/>
                <w:shd w:val="clear" w:color="auto" w:fill="FFFFFF"/>
              </w:rPr>
              <w:t>“Я решаю конфликт”</w:t>
            </w:r>
          </w:p>
        </w:tc>
        <w:tc>
          <w:tcPr>
            <w:tcW w:w="1134" w:type="dxa"/>
          </w:tcPr>
          <w:p w:rsidR="00C22FBC" w:rsidRPr="00C97E3E" w:rsidRDefault="00C22FBC" w:rsidP="00CB4A6A">
            <w:pPr>
              <w:jc w:val="both"/>
              <w:rPr>
                <w:rFonts w:ascii="Times New Roman" w:hAnsi="Times New Roman" w:cs="Times New Roman"/>
                <w:sz w:val="26"/>
                <w:szCs w:val="26"/>
              </w:rPr>
            </w:pPr>
          </w:p>
        </w:tc>
      </w:tr>
      <w:tr w:rsidR="00EA2BBF" w:rsidRPr="00C97E3E" w:rsidTr="00277745">
        <w:tc>
          <w:tcPr>
            <w:tcW w:w="588" w:type="dxa"/>
          </w:tcPr>
          <w:p w:rsidR="00C22FBC" w:rsidRPr="00C97E3E" w:rsidRDefault="00F476E6" w:rsidP="00CB4A6A">
            <w:pPr>
              <w:jc w:val="both"/>
              <w:rPr>
                <w:rFonts w:ascii="Times New Roman" w:hAnsi="Times New Roman" w:cs="Times New Roman"/>
                <w:sz w:val="26"/>
                <w:szCs w:val="26"/>
              </w:rPr>
            </w:pPr>
            <w:r w:rsidRPr="00C97E3E">
              <w:rPr>
                <w:rFonts w:ascii="Times New Roman" w:hAnsi="Times New Roman" w:cs="Times New Roman"/>
                <w:sz w:val="26"/>
                <w:szCs w:val="26"/>
              </w:rPr>
              <w:t>3</w:t>
            </w:r>
            <w:r w:rsidR="00CC3BB7" w:rsidRPr="00C97E3E">
              <w:rPr>
                <w:rFonts w:ascii="Times New Roman" w:hAnsi="Times New Roman" w:cs="Times New Roman"/>
                <w:sz w:val="26"/>
                <w:szCs w:val="26"/>
              </w:rPr>
              <w:t>4</w:t>
            </w:r>
            <w:r w:rsidR="00EA2BBF" w:rsidRPr="00C97E3E">
              <w:rPr>
                <w:rFonts w:ascii="Times New Roman" w:hAnsi="Times New Roman" w:cs="Times New Roman"/>
                <w:sz w:val="26"/>
                <w:szCs w:val="26"/>
              </w:rPr>
              <w:t>.</w:t>
            </w:r>
          </w:p>
        </w:tc>
        <w:tc>
          <w:tcPr>
            <w:tcW w:w="7600" w:type="dxa"/>
          </w:tcPr>
          <w:p w:rsidR="00C22FBC" w:rsidRPr="00C97E3E" w:rsidRDefault="00C22FBC" w:rsidP="006130A4">
            <w:pPr>
              <w:jc w:val="both"/>
              <w:rPr>
                <w:rFonts w:ascii="Times New Roman" w:hAnsi="Times New Roman" w:cs="Times New Roman"/>
                <w:sz w:val="26"/>
                <w:szCs w:val="26"/>
              </w:rPr>
            </w:pPr>
            <w:r w:rsidRPr="00C97E3E">
              <w:rPr>
                <w:rFonts w:ascii="Times New Roman" w:hAnsi="Times New Roman" w:cs="Times New Roman"/>
                <w:sz w:val="26"/>
                <w:szCs w:val="26"/>
              </w:rPr>
              <w:t>Снятие напряжения, методы расслабления</w:t>
            </w:r>
            <w:r w:rsidR="00EA2BBF" w:rsidRPr="00C97E3E">
              <w:rPr>
                <w:rFonts w:ascii="Times New Roman" w:hAnsi="Times New Roman" w:cs="Times New Roman"/>
                <w:sz w:val="26"/>
                <w:szCs w:val="26"/>
              </w:rPr>
              <w:t>.</w:t>
            </w:r>
          </w:p>
        </w:tc>
        <w:tc>
          <w:tcPr>
            <w:tcW w:w="1134" w:type="dxa"/>
          </w:tcPr>
          <w:p w:rsidR="00C22FBC" w:rsidRPr="00C97E3E" w:rsidRDefault="00C22FBC" w:rsidP="00CB4A6A">
            <w:pPr>
              <w:jc w:val="both"/>
              <w:rPr>
                <w:rFonts w:ascii="Times New Roman" w:hAnsi="Times New Roman" w:cs="Times New Roman"/>
                <w:sz w:val="26"/>
                <w:szCs w:val="26"/>
              </w:rPr>
            </w:pPr>
          </w:p>
        </w:tc>
      </w:tr>
      <w:tr w:rsidR="00EA2BBF" w:rsidRPr="00C97E3E" w:rsidTr="00277745">
        <w:tc>
          <w:tcPr>
            <w:tcW w:w="588" w:type="dxa"/>
          </w:tcPr>
          <w:p w:rsidR="00C22FBC" w:rsidRPr="00C97E3E" w:rsidRDefault="00CC3BB7" w:rsidP="00CB4A6A">
            <w:pPr>
              <w:jc w:val="both"/>
              <w:rPr>
                <w:rFonts w:ascii="Times New Roman" w:hAnsi="Times New Roman" w:cs="Times New Roman"/>
                <w:sz w:val="26"/>
                <w:szCs w:val="26"/>
              </w:rPr>
            </w:pPr>
            <w:r w:rsidRPr="00C97E3E">
              <w:rPr>
                <w:rFonts w:ascii="Times New Roman" w:hAnsi="Times New Roman" w:cs="Times New Roman"/>
                <w:sz w:val="26"/>
                <w:szCs w:val="26"/>
              </w:rPr>
              <w:t>35</w:t>
            </w:r>
            <w:r w:rsidR="00EA2BBF" w:rsidRPr="00C97E3E">
              <w:rPr>
                <w:rFonts w:ascii="Times New Roman" w:hAnsi="Times New Roman" w:cs="Times New Roman"/>
                <w:sz w:val="26"/>
                <w:szCs w:val="26"/>
              </w:rPr>
              <w:t>.</w:t>
            </w:r>
          </w:p>
        </w:tc>
        <w:tc>
          <w:tcPr>
            <w:tcW w:w="7600" w:type="dxa"/>
          </w:tcPr>
          <w:p w:rsidR="00C22FBC" w:rsidRPr="00C97E3E" w:rsidRDefault="00C22FBC" w:rsidP="006130A4">
            <w:pPr>
              <w:jc w:val="both"/>
              <w:rPr>
                <w:rFonts w:ascii="Times New Roman" w:hAnsi="Times New Roman" w:cs="Times New Roman"/>
                <w:sz w:val="26"/>
                <w:szCs w:val="26"/>
              </w:rPr>
            </w:pPr>
            <w:r w:rsidRPr="00C97E3E">
              <w:rPr>
                <w:rFonts w:ascii="Times New Roman" w:hAnsi="Times New Roman" w:cs="Times New Roman"/>
                <w:sz w:val="26"/>
                <w:szCs w:val="26"/>
                <w:shd w:val="clear" w:color="auto" w:fill="FFFFFF"/>
              </w:rPr>
              <w:t xml:space="preserve">Умение сказать нет, </w:t>
            </w:r>
            <w:proofErr w:type="spellStart"/>
            <w:r w:rsidRPr="00C97E3E">
              <w:rPr>
                <w:rFonts w:ascii="Times New Roman" w:hAnsi="Times New Roman" w:cs="Times New Roman"/>
                <w:sz w:val="26"/>
                <w:szCs w:val="26"/>
                <w:shd w:val="clear" w:color="auto" w:fill="FFFFFF"/>
              </w:rPr>
              <w:t>саморегуляция</w:t>
            </w:r>
            <w:proofErr w:type="spellEnd"/>
            <w:r w:rsidR="00EA2BBF" w:rsidRPr="00C97E3E">
              <w:rPr>
                <w:rFonts w:ascii="Times New Roman" w:hAnsi="Times New Roman" w:cs="Times New Roman"/>
                <w:sz w:val="26"/>
                <w:szCs w:val="26"/>
                <w:shd w:val="clear" w:color="auto" w:fill="FFFFFF"/>
              </w:rPr>
              <w:t>.</w:t>
            </w:r>
          </w:p>
        </w:tc>
        <w:tc>
          <w:tcPr>
            <w:tcW w:w="1134" w:type="dxa"/>
          </w:tcPr>
          <w:p w:rsidR="00C22FBC" w:rsidRPr="00C97E3E" w:rsidRDefault="00C22FBC" w:rsidP="00CB4A6A">
            <w:pPr>
              <w:jc w:val="both"/>
              <w:rPr>
                <w:rFonts w:ascii="Times New Roman" w:hAnsi="Times New Roman" w:cs="Times New Roman"/>
                <w:sz w:val="26"/>
                <w:szCs w:val="26"/>
              </w:rPr>
            </w:pPr>
          </w:p>
        </w:tc>
      </w:tr>
      <w:tr w:rsidR="00EA2BBF" w:rsidRPr="00C97E3E" w:rsidTr="00277745">
        <w:tc>
          <w:tcPr>
            <w:tcW w:w="588" w:type="dxa"/>
          </w:tcPr>
          <w:p w:rsidR="00236D93" w:rsidRPr="00C97E3E" w:rsidRDefault="00EA2BBF" w:rsidP="00CB4A6A">
            <w:pPr>
              <w:jc w:val="both"/>
              <w:rPr>
                <w:rFonts w:ascii="Times New Roman" w:hAnsi="Times New Roman" w:cs="Times New Roman"/>
                <w:sz w:val="26"/>
                <w:szCs w:val="26"/>
              </w:rPr>
            </w:pPr>
            <w:r w:rsidRPr="00C97E3E">
              <w:rPr>
                <w:rFonts w:ascii="Times New Roman" w:hAnsi="Times New Roman" w:cs="Times New Roman"/>
                <w:sz w:val="26"/>
                <w:szCs w:val="26"/>
              </w:rPr>
              <w:t>3</w:t>
            </w:r>
            <w:r w:rsidR="00CC3BB7" w:rsidRPr="00C97E3E">
              <w:rPr>
                <w:rFonts w:ascii="Times New Roman" w:hAnsi="Times New Roman" w:cs="Times New Roman"/>
                <w:sz w:val="26"/>
                <w:szCs w:val="26"/>
              </w:rPr>
              <w:t>6</w:t>
            </w:r>
            <w:r w:rsidR="00236D93" w:rsidRPr="00C97E3E">
              <w:rPr>
                <w:rFonts w:ascii="Times New Roman" w:hAnsi="Times New Roman" w:cs="Times New Roman"/>
                <w:sz w:val="26"/>
                <w:szCs w:val="26"/>
              </w:rPr>
              <w:t>.</w:t>
            </w:r>
          </w:p>
        </w:tc>
        <w:tc>
          <w:tcPr>
            <w:tcW w:w="7600" w:type="dxa"/>
          </w:tcPr>
          <w:p w:rsidR="00236D93" w:rsidRPr="00C97E3E" w:rsidRDefault="00236D93" w:rsidP="00236D93">
            <w:pPr>
              <w:jc w:val="both"/>
              <w:rPr>
                <w:rFonts w:ascii="Times New Roman" w:hAnsi="Times New Roman" w:cs="Times New Roman"/>
                <w:sz w:val="26"/>
                <w:szCs w:val="26"/>
              </w:rPr>
            </w:pPr>
            <w:r w:rsidRPr="00C97E3E">
              <w:rPr>
                <w:rFonts w:ascii="Times New Roman" w:hAnsi="Times New Roman" w:cs="Times New Roman"/>
                <w:sz w:val="26"/>
                <w:szCs w:val="26"/>
              </w:rPr>
              <w:t xml:space="preserve">Знакомство с личностными особенностями своих сверстников. </w:t>
            </w:r>
          </w:p>
        </w:tc>
        <w:tc>
          <w:tcPr>
            <w:tcW w:w="1134" w:type="dxa"/>
          </w:tcPr>
          <w:p w:rsidR="00236D93" w:rsidRPr="00C97E3E" w:rsidRDefault="00236D93" w:rsidP="00CB4A6A">
            <w:pPr>
              <w:jc w:val="both"/>
              <w:rPr>
                <w:rFonts w:ascii="Times New Roman" w:hAnsi="Times New Roman" w:cs="Times New Roman"/>
                <w:sz w:val="26"/>
                <w:szCs w:val="26"/>
              </w:rPr>
            </w:pPr>
          </w:p>
        </w:tc>
      </w:tr>
      <w:tr w:rsidR="00EA2BBF" w:rsidRPr="00C97E3E" w:rsidTr="00277745">
        <w:tc>
          <w:tcPr>
            <w:tcW w:w="588" w:type="dxa"/>
          </w:tcPr>
          <w:p w:rsidR="00C22FBC" w:rsidRPr="00C97E3E" w:rsidRDefault="00CC3BB7" w:rsidP="00CB4A6A">
            <w:pPr>
              <w:jc w:val="both"/>
              <w:rPr>
                <w:rFonts w:ascii="Times New Roman" w:hAnsi="Times New Roman" w:cs="Times New Roman"/>
                <w:sz w:val="26"/>
                <w:szCs w:val="26"/>
              </w:rPr>
            </w:pPr>
            <w:r w:rsidRPr="00C97E3E">
              <w:rPr>
                <w:rFonts w:ascii="Times New Roman" w:hAnsi="Times New Roman" w:cs="Times New Roman"/>
                <w:sz w:val="26"/>
                <w:szCs w:val="26"/>
              </w:rPr>
              <w:t>37</w:t>
            </w:r>
            <w:r w:rsidR="00EA2BBF" w:rsidRPr="00C97E3E">
              <w:rPr>
                <w:rFonts w:ascii="Times New Roman" w:hAnsi="Times New Roman" w:cs="Times New Roman"/>
                <w:sz w:val="26"/>
                <w:szCs w:val="26"/>
              </w:rPr>
              <w:t>.</w:t>
            </w:r>
          </w:p>
        </w:tc>
        <w:tc>
          <w:tcPr>
            <w:tcW w:w="7600" w:type="dxa"/>
          </w:tcPr>
          <w:p w:rsidR="00C22FBC" w:rsidRPr="00C97E3E" w:rsidRDefault="00C22FBC" w:rsidP="00236D93">
            <w:pPr>
              <w:jc w:val="both"/>
              <w:rPr>
                <w:rFonts w:ascii="Times New Roman" w:hAnsi="Times New Roman" w:cs="Times New Roman"/>
                <w:sz w:val="26"/>
                <w:szCs w:val="26"/>
              </w:rPr>
            </w:pPr>
            <w:r w:rsidRPr="00C97E3E">
              <w:rPr>
                <w:rFonts w:ascii="Times New Roman" w:hAnsi="Times New Roman" w:cs="Times New Roman"/>
                <w:sz w:val="26"/>
                <w:szCs w:val="26"/>
              </w:rPr>
              <w:t>Построение партнерских взаимоотношений</w:t>
            </w:r>
            <w:r w:rsidR="00EA2BBF" w:rsidRPr="00C97E3E">
              <w:rPr>
                <w:rFonts w:ascii="Times New Roman" w:hAnsi="Times New Roman" w:cs="Times New Roman"/>
                <w:sz w:val="26"/>
                <w:szCs w:val="26"/>
              </w:rPr>
              <w:t>.</w:t>
            </w:r>
          </w:p>
        </w:tc>
        <w:tc>
          <w:tcPr>
            <w:tcW w:w="1134" w:type="dxa"/>
          </w:tcPr>
          <w:p w:rsidR="00C22FBC" w:rsidRPr="00C97E3E" w:rsidRDefault="00C22FBC" w:rsidP="00CB4A6A">
            <w:pPr>
              <w:jc w:val="both"/>
              <w:rPr>
                <w:rFonts w:ascii="Times New Roman" w:hAnsi="Times New Roman" w:cs="Times New Roman"/>
                <w:sz w:val="26"/>
                <w:szCs w:val="26"/>
              </w:rPr>
            </w:pPr>
          </w:p>
        </w:tc>
      </w:tr>
      <w:tr w:rsidR="00EA2BBF" w:rsidRPr="00C97E3E" w:rsidTr="00277745">
        <w:tc>
          <w:tcPr>
            <w:tcW w:w="588" w:type="dxa"/>
          </w:tcPr>
          <w:p w:rsidR="00C22FBC" w:rsidRPr="00C97E3E" w:rsidRDefault="00CC3BB7" w:rsidP="00CB4A6A">
            <w:pPr>
              <w:jc w:val="both"/>
              <w:rPr>
                <w:rFonts w:ascii="Times New Roman" w:hAnsi="Times New Roman" w:cs="Times New Roman"/>
                <w:sz w:val="26"/>
                <w:szCs w:val="26"/>
              </w:rPr>
            </w:pPr>
            <w:r w:rsidRPr="00C97E3E">
              <w:rPr>
                <w:rFonts w:ascii="Times New Roman" w:hAnsi="Times New Roman" w:cs="Times New Roman"/>
                <w:sz w:val="26"/>
                <w:szCs w:val="26"/>
              </w:rPr>
              <w:t>38</w:t>
            </w:r>
          </w:p>
        </w:tc>
        <w:tc>
          <w:tcPr>
            <w:tcW w:w="7600" w:type="dxa"/>
          </w:tcPr>
          <w:p w:rsidR="00C22FBC" w:rsidRPr="00C97E3E" w:rsidRDefault="00C22FBC" w:rsidP="00236D93">
            <w:pPr>
              <w:jc w:val="both"/>
              <w:rPr>
                <w:rFonts w:ascii="Times New Roman" w:hAnsi="Times New Roman" w:cs="Times New Roman"/>
                <w:sz w:val="26"/>
                <w:szCs w:val="26"/>
              </w:rPr>
            </w:pPr>
            <w:r w:rsidRPr="00C97E3E">
              <w:rPr>
                <w:rFonts w:ascii="Times New Roman" w:hAnsi="Times New Roman" w:cs="Times New Roman"/>
                <w:sz w:val="26"/>
                <w:szCs w:val="26"/>
                <w:shd w:val="clear" w:color="auto" w:fill="FFFFFF"/>
              </w:rPr>
              <w:t>Толерантность.</w:t>
            </w:r>
          </w:p>
        </w:tc>
        <w:tc>
          <w:tcPr>
            <w:tcW w:w="1134" w:type="dxa"/>
          </w:tcPr>
          <w:p w:rsidR="00C22FBC" w:rsidRPr="00C97E3E" w:rsidRDefault="00C22FBC" w:rsidP="00CB4A6A">
            <w:pPr>
              <w:jc w:val="both"/>
              <w:rPr>
                <w:rFonts w:ascii="Times New Roman" w:hAnsi="Times New Roman" w:cs="Times New Roman"/>
                <w:sz w:val="26"/>
                <w:szCs w:val="26"/>
              </w:rPr>
            </w:pPr>
          </w:p>
        </w:tc>
      </w:tr>
      <w:tr w:rsidR="00EA2BBF" w:rsidRPr="00C97E3E" w:rsidTr="00277745">
        <w:tc>
          <w:tcPr>
            <w:tcW w:w="588" w:type="dxa"/>
          </w:tcPr>
          <w:p w:rsidR="00236D93" w:rsidRPr="00C97E3E" w:rsidRDefault="00CC3BB7" w:rsidP="00CB4A6A">
            <w:pPr>
              <w:jc w:val="both"/>
              <w:rPr>
                <w:rFonts w:ascii="Times New Roman" w:hAnsi="Times New Roman" w:cs="Times New Roman"/>
                <w:sz w:val="26"/>
                <w:szCs w:val="26"/>
              </w:rPr>
            </w:pPr>
            <w:r w:rsidRPr="00C97E3E">
              <w:rPr>
                <w:rFonts w:ascii="Times New Roman" w:hAnsi="Times New Roman" w:cs="Times New Roman"/>
                <w:sz w:val="26"/>
                <w:szCs w:val="26"/>
              </w:rPr>
              <w:t>39</w:t>
            </w:r>
            <w:r w:rsidR="00236D93" w:rsidRPr="00C97E3E">
              <w:rPr>
                <w:rFonts w:ascii="Times New Roman" w:hAnsi="Times New Roman" w:cs="Times New Roman"/>
                <w:sz w:val="26"/>
                <w:szCs w:val="26"/>
              </w:rPr>
              <w:t>.</w:t>
            </w:r>
          </w:p>
        </w:tc>
        <w:tc>
          <w:tcPr>
            <w:tcW w:w="7600" w:type="dxa"/>
          </w:tcPr>
          <w:p w:rsidR="00236D93" w:rsidRPr="00C97E3E" w:rsidRDefault="00236D93" w:rsidP="006130A4">
            <w:pPr>
              <w:jc w:val="both"/>
              <w:rPr>
                <w:rFonts w:ascii="Times New Roman" w:hAnsi="Times New Roman" w:cs="Times New Roman"/>
                <w:sz w:val="26"/>
                <w:szCs w:val="26"/>
              </w:rPr>
            </w:pPr>
            <w:r w:rsidRPr="00C97E3E">
              <w:rPr>
                <w:rFonts w:ascii="Times New Roman" w:hAnsi="Times New Roman" w:cs="Times New Roman"/>
                <w:sz w:val="26"/>
                <w:szCs w:val="26"/>
              </w:rPr>
              <w:t>Водоворот обиды.</w:t>
            </w:r>
          </w:p>
        </w:tc>
        <w:tc>
          <w:tcPr>
            <w:tcW w:w="1134" w:type="dxa"/>
          </w:tcPr>
          <w:p w:rsidR="00236D93" w:rsidRPr="00C97E3E" w:rsidRDefault="00236D93" w:rsidP="00CB4A6A">
            <w:pPr>
              <w:jc w:val="both"/>
              <w:rPr>
                <w:rFonts w:ascii="Times New Roman" w:hAnsi="Times New Roman" w:cs="Times New Roman"/>
                <w:sz w:val="26"/>
                <w:szCs w:val="26"/>
              </w:rPr>
            </w:pPr>
          </w:p>
        </w:tc>
      </w:tr>
      <w:tr w:rsidR="00EA2BBF" w:rsidRPr="00C97E3E" w:rsidTr="00277745">
        <w:tc>
          <w:tcPr>
            <w:tcW w:w="588" w:type="dxa"/>
          </w:tcPr>
          <w:p w:rsidR="00236D93" w:rsidRPr="00C97E3E" w:rsidRDefault="00CC3BB7" w:rsidP="00CB4A6A">
            <w:pPr>
              <w:jc w:val="both"/>
              <w:rPr>
                <w:rFonts w:ascii="Times New Roman" w:hAnsi="Times New Roman" w:cs="Times New Roman"/>
                <w:sz w:val="26"/>
                <w:szCs w:val="26"/>
              </w:rPr>
            </w:pPr>
            <w:r w:rsidRPr="00C97E3E">
              <w:rPr>
                <w:rFonts w:ascii="Times New Roman" w:hAnsi="Times New Roman" w:cs="Times New Roman"/>
                <w:sz w:val="26"/>
                <w:szCs w:val="26"/>
              </w:rPr>
              <w:t>40</w:t>
            </w:r>
            <w:r w:rsidR="00236D93" w:rsidRPr="00C97E3E">
              <w:rPr>
                <w:rFonts w:ascii="Times New Roman" w:hAnsi="Times New Roman" w:cs="Times New Roman"/>
                <w:sz w:val="26"/>
                <w:szCs w:val="26"/>
              </w:rPr>
              <w:t>.</w:t>
            </w:r>
          </w:p>
        </w:tc>
        <w:tc>
          <w:tcPr>
            <w:tcW w:w="7600" w:type="dxa"/>
          </w:tcPr>
          <w:p w:rsidR="00236D93" w:rsidRPr="00C97E3E" w:rsidRDefault="00236D93" w:rsidP="006130A4">
            <w:pPr>
              <w:jc w:val="both"/>
              <w:rPr>
                <w:rFonts w:ascii="Times New Roman" w:hAnsi="Times New Roman" w:cs="Times New Roman"/>
                <w:sz w:val="26"/>
                <w:szCs w:val="26"/>
              </w:rPr>
            </w:pPr>
            <w:r w:rsidRPr="00C97E3E">
              <w:rPr>
                <w:rFonts w:ascii="Times New Roman" w:hAnsi="Times New Roman" w:cs="Times New Roman"/>
                <w:sz w:val="26"/>
                <w:szCs w:val="26"/>
              </w:rPr>
              <w:t>Водоворот обиды. Продолжение темы.</w:t>
            </w:r>
          </w:p>
        </w:tc>
        <w:tc>
          <w:tcPr>
            <w:tcW w:w="1134" w:type="dxa"/>
          </w:tcPr>
          <w:p w:rsidR="00236D93" w:rsidRPr="00C97E3E" w:rsidRDefault="00236D93" w:rsidP="00CB4A6A">
            <w:pPr>
              <w:jc w:val="both"/>
              <w:rPr>
                <w:rFonts w:ascii="Times New Roman" w:hAnsi="Times New Roman" w:cs="Times New Roman"/>
                <w:sz w:val="26"/>
                <w:szCs w:val="26"/>
              </w:rPr>
            </w:pPr>
          </w:p>
        </w:tc>
      </w:tr>
      <w:tr w:rsidR="00EA2BBF" w:rsidRPr="00C97E3E" w:rsidTr="00277745">
        <w:tc>
          <w:tcPr>
            <w:tcW w:w="588" w:type="dxa"/>
          </w:tcPr>
          <w:p w:rsidR="00236D93" w:rsidRPr="00C97E3E" w:rsidRDefault="00CC3BB7" w:rsidP="00CB4A6A">
            <w:pPr>
              <w:jc w:val="both"/>
              <w:rPr>
                <w:rFonts w:ascii="Times New Roman" w:hAnsi="Times New Roman" w:cs="Times New Roman"/>
                <w:sz w:val="26"/>
                <w:szCs w:val="26"/>
              </w:rPr>
            </w:pPr>
            <w:r w:rsidRPr="00C97E3E">
              <w:rPr>
                <w:rFonts w:ascii="Times New Roman" w:hAnsi="Times New Roman" w:cs="Times New Roman"/>
                <w:sz w:val="26"/>
                <w:szCs w:val="26"/>
              </w:rPr>
              <w:t>41</w:t>
            </w:r>
            <w:r w:rsidR="00236D93" w:rsidRPr="00C97E3E">
              <w:rPr>
                <w:rFonts w:ascii="Times New Roman" w:hAnsi="Times New Roman" w:cs="Times New Roman"/>
                <w:sz w:val="26"/>
                <w:szCs w:val="26"/>
              </w:rPr>
              <w:t>.</w:t>
            </w:r>
          </w:p>
        </w:tc>
        <w:tc>
          <w:tcPr>
            <w:tcW w:w="7600" w:type="dxa"/>
          </w:tcPr>
          <w:p w:rsidR="00236D93" w:rsidRPr="00C97E3E" w:rsidRDefault="00236D93" w:rsidP="006130A4">
            <w:pPr>
              <w:jc w:val="both"/>
              <w:rPr>
                <w:rFonts w:ascii="Times New Roman" w:hAnsi="Times New Roman" w:cs="Times New Roman"/>
                <w:sz w:val="26"/>
                <w:szCs w:val="26"/>
              </w:rPr>
            </w:pPr>
            <w:r w:rsidRPr="00C97E3E">
              <w:rPr>
                <w:rFonts w:ascii="Times New Roman" w:hAnsi="Times New Roman" w:cs="Times New Roman"/>
                <w:sz w:val="26"/>
                <w:szCs w:val="26"/>
              </w:rPr>
              <w:t>Этап прощения.</w:t>
            </w:r>
          </w:p>
        </w:tc>
        <w:tc>
          <w:tcPr>
            <w:tcW w:w="1134" w:type="dxa"/>
          </w:tcPr>
          <w:p w:rsidR="00236D93" w:rsidRPr="00C97E3E" w:rsidRDefault="00236D93" w:rsidP="00CB4A6A">
            <w:pPr>
              <w:jc w:val="both"/>
              <w:rPr>
                <w:rFonts w:ascii="Times New Roman" w:hAnsi="Times New Roman" w:cs="Times New Roman"/>
                <w:sz w:val="26"/>
                <w:szCs w:val="26"/>
              </w:rPr>
            </w:pPr>
          </w:p>
        </w:tc>
      </w:tr>
      <w:tr w:rsidR="00EA2BBF" w:rsidRPr="00C97E3E" w:rsidTr="00277745">
        <w:tc>
          <w:tcPr>
            <w:tcW w:w="588" w:type="dxa"/>
          </w:tcPr>
          <w:p w:rsidR="00236D93" w:rsidRPr="00C97E3E" w:rsidRDefault="00CC3BB7" w:rsidP="00CB4A6A">
            <w:pPr>
              <w:jc w:val="both"/>
              <w:rPr>
                <w:rFonts w:ascii="Times New Roman" w:hAnsi="Times New Roman" w:cs="Times New Roman"/>
                <w:sz w:val="26"/>
                <w:szCs w:val="26"/>
              </w:rPr>
            </w:pPr>
            <w:r w:rsidRPr="00C97E3E">
              <w:rPr>
                <w:rFonts w:ascii="Times New Roman" w:hAnsi="Times New Roman" w:cs="Times New Roman"/>
                <w:sz w:val="26"/>
                <w:szCs w:val="26"/>
              </w:rPr>
              <w:t>42</w:t>
            </w:r>
            <w:r w:rsidR="00236D93" w:rsidRPr="00C97E3E">
              <w:rPr>
                <w:rFonts w:ascii="Times New Roman" w:hAnsi="Times New Roman" w:cs="Times New Roman"/>
                <w:sz w:val="26"/>
                <w:szCs w:val="26"/>
              </w:rPr>
              <w:t>.</w:t>
            </w:r>
          </w:p>
        </w:tc>
        <w:tc>
          <w:tcPr>
            <w:tcW w:w="7600" w:type="dxa"/>
          </w:tcPr>
          <w:p w:rsidR="00236D93" w:rsidRPr="00C97E3E" w:rsidRDefault="00236D93" w:rsidP="006130A4">
            <w:pPr>
              <w:jc w:val="both"/>
              <w:rPr>
                <w:rFonts w:ascii="Times New Roman" w:hAnsi="Times New Roman" w:cs="Times New Roman"/>
                <w:sz w:val="26"/>
                <w:szCs w:val="26"/>
              </w:rPr>
            </w:pPr>
            <w:r w:rsidRPr="00C97E3E">
              <w:rPr>
                <w:rFonts w:ascii="Times New Roman" w:hAnsi="Times New Roman" w:cs="Times New Roman"/>
                <w:sz w:val="26"/>
                <w:szCs w:val="26"/>
              </w:rPr>
              <w:t>Знакомство с эмоциями веселья.</w:t>
            </w:r>
          </w:p>
        </w:tc>
        <w:tc>
          <w:tcPr>
            <w:tcW w:w="1134" w:type="dxa"/>
          </w:tcPr>
          <w:p w:rsidR="00236D93" w:rsidRPr="00C97E3E" w:rsidRDefault="00236D93" w:rsidP="00CB4A6A">
            <w:pPr>
              <w:jc w:val="both"/>
              <w:rPr>
                <w:rFonts w:ascii="Times New Roman" w:hAnsi="Times New Roman" w:cs="Times New Roman"/>
                <w:sz w:val="26"/>
                <w:szCs w:val="26"/>
              </w:rPr>
            </w:pPr>
          </w:p>
        </w:tc>
      </w:tr>
      <w:tr w:rsidR="00EA2BBF" w:rsidRPr="00C97E3E" w:rsidTr="00277745">
        <w:tc>
          <w:tcPr>
            <w:tcW w:w="588" w:type="dxa"/>
          </w:tcPr>
          <w:p w:rsidR="00236D93" w:rsidRPr="00C97E3E" w:rsidRDefault="00CC3BB7" w:rsidP="00236D93">
            <w:pPr>
              <w:jc w:val="both"/>
              <w:rPr>
                <w:rFonts w:ascii="Times New Roman" w:hAnsi="Times New Roman" w:cs="Times New Roman"/>
                <w:sz w:val="26"/>
                <w:szCs w:val="26"/>
              </w:rPr>
            </w:pPr>
            <w:r w:rsidRPr="00C97E3E">
              <w:rPr>
                <w:rFonts w:ascii="Times New Roman" w:hAnsi="Times New Roman" w:cs="Times New Roman"/>
                <w:sz w:val="26"/>
                <w:szCs w:val="26"/>
              </w:rPr>
              <w:t>43</w:t>
            </w:r>
            <w:r w:rsidR="00236D93" w:rsidRPr="00C97E3E">
              <w:rPr>
                <w:rFonts w:ascii="Times New Roman" w:hAnsi="Times New Roman" w:cs="Times New Roman"/>
                <w:sz w:val="26"/>
                <w:szCs w:val="26"/>
              </w:rPr>
              <w:t>.</w:t>
            </w:r>
          </w:p>
        </w:tc>
        <w:tc>
          <w:tcPr>
            <w:tcW w:w="7600" w:type="dxa"/>
          </w:tcPr>
          <w:p w:rsidR="00236D93" w:rsidRPr="00C97E3E" w:rsidRDefault="00236D93" w:rsidP="0008731B">
            <w:pPr>
              <w:jc w:val="both"/>
              <w:rPr>
                <w:rFonts w:ascii="Times New Roman" w:hAnsi="Times New Roman" w:cs="Times New Roman"/>
                <w:sz w:val="26"/>
                <w:szCs w:val="26"/>
              </w:rPr>
            </w:pPr>
            <w:r w:rsidRPr="00C97E3E">
              <w:rPr>
                <w:rFonts w:ascii="Times New Roman" w:hAnsi="Times New Roman" w:cs="Times New Roman"/>
                <w:sz w:val="26"/>
                <w:szCs w:val="26"/>
              </w:rPr>
              <w:t>Фонтан веселья.</w:t>
            </w:r>
          </w:p>
        </w:tc>
        <w:tc>
          <w:tcPr>
            <w:tcW w:w="1134" w:type="dxa"/>
          </w:tcPr>
          <w:p w:rsidR="00236D93" w:rsidRPr="00C97E3E" w:rsidRDefault="00236D93" w:rsidP="00CB4A6A">
            <w:pPr>
              <w:jc w:val="both"/>
              <w:rPr>
                <w:rFonts w:ascii="Times New Roman" w:hAnsi="Times New Roman" w:cs="Times New Roman"/>
                <w:sz w:val="26"/>
                <w:szCs w:val="26"/>
              </w:rPr>
            </w:pPr>
          </w:p>
        </w:tc>
      </w:tr>
      <w:tr w:rsidR="00EA2BBF" w:rsidRPr="00C97E3E" w:rsidTr="00277745">
        <w:tc>
          <w:tcPr>
            <w:tcW w:w="588" w:type="dxa"/>
          </w:tcPr>
          <w:p w:rsidR="00236D93" w:rsidRPr="00C97E3E" w:rsidRDefault="00CC3BB7" w:rsidP="00CB4A6A">
            <w:pPr>
              <w:jc w:val="both"/>
              <w:rPr>
                <w:rFonts w:ascii="Times New Roman" w:hAnsi="Times New Roman" w:cs="Times New Roman"/>
                <w:sz w:val="26"/>
                <w:szCs w:val="26"/>
              </w:rPr>
            </w:pPr>
            <w:r w:rsidRPr="00C97E3E">
              <w:rPr>
                <w:rFonts w:ascii="Times New Roman" w:hAnsi="Times New Roman" w:cs="Times New Roman"/>
                <w:sz w:val="26"/>
                <w:szCs w:val="26"/>
              </w:rPr>
              <w:t>44</w:t>
            </w:r>
            <w:r w:rsidR="00236D93" w:rsidRPr="00C97E3E">
              <w:rPr>
                <w:rFonts w:ascii="Times New Roman" w:hAnsi="Times New Roman" w:cs="Times New Roman"/>
                <w:sz w:val="26"/>
                <w:szCs w:val="26"/>
              </w:rPr>
              <w:t>.</w:t>
            </w:r>
          </w:p>
        </w:tc>
        <w:tc>
          <w:tcPr>
            <w:tcW w:w="7600" w:type="dxa"/>
          </w:tcPr>
          <w:p w:rsidR="00236D93" w:rsidRPr="00C97E3E" w:rsidRDefault="00236D93" w:rsidP="0008731B">
            <w:pPr>
              <w:jc w:val="both"/>
              <w:rPr>
                <w:rFonts w:ascii="Times New Roman" w:hAnsi="Times New Roman" w:cs="Times New Roman"/>
                <w:sz w:val="26"/>
                <w:szCs w:val="26"/>
              </w:rPr>
            </w:pPr>
            <w:r w:rsidRPr="00C97E3E">
              <w:rPr>
                <w:rFonts w:ascii="Times New Roman" w:hAnsi="Times New Roman" w:cs="Times New Roman"/>
                <w:sz w:val="26"/>
                <w:szCs w:val="26"/>
              </w:rPr>
              <w:t>Техники сдерживания эмоций.</w:t>
            </w:r>
          </w:p>
        </w:tc>
        <w:tc>
          <w:tcPr>
            <w:tcW w:w="1134" w:type="dxa"/>
          </w:tcPr>
          <w:p w:rsidR="00236D93" w:rsidRPr="00C97E3E" w:rsidRDefault="00236D93" w:rsidP="00CB4A6A">
            <w:pPr>
              <w:jc w:val="both"/>
              <w:rPr>
                <w:rFonts w:ascii="Times New Roman" w:hAnsi="Times New Roman" w:cs="Times New Roman"/>
                <w:sz w:val="26"/>
                <w:szCs w:val="26"/>
              </w:rPr>
            </w:pPr>
          </w:p>
        </w:tc>
      </w:tr>
      <w:tr w:rsidR="00EA2BBF" w:rsidRPr="00C97E3E" w:rsidTr="00277745">
        <w:tc>
          <w:tcPr>
            <w:tcW w:w="588" w:type="dxa"/>
          </w:tcPr>
          <w:p w:rsidR="000B626B" w:rsidRPr="00C97E3E" w:rsidRDefault="00CC3BB7" w:rsidP="00CB4A6A">
            <w:pPr>
              <w:jc w:val="both"/>
              <w:rPr>
                <w:rFonts w:ascii="Times New Roman" w:hAnsi="Times New Roman" w:cs="Times New Roman"/>
                <w:sz w:val="26"/>
                <w:szCs w:val="26"/>
              </w:rPr>
            </w:pPr>
            <w:r w:rsidRPr="00C97E3E">
              <w:rPr>
                <w:rFonts w:ascii="Times New Roman" w:hAnsi="Times New Roman" w:cs="Times New Roman"/>
                <w:sz w:val="26"/>
                <w:szCs w:val="26"/>
              </w:rPr>
              <w:t>45</w:t>
            </w:r>
            <w:r w:rsidR="000B626B" w:rsidRPr="00C97E3E">
              <w:rPr>
                <w:rFonts w:ascii="Times New Roman" w:hAnsi="Times New Roman" w:cs="Times New Roman"/>
                <w:sz w:val="26"/>
                <w:szCs w:val="26"/>
              </w:rPr>
              <w:t>.</w:t>
            </w:r>
          </w:p>
        </w:tc>
        <w:tc>
          <w:tcPr>
            <w:tcW w:w="7600" w:type="dxa"/>
          </w:tcPr>
          <w:p w:rsidR="000B626B" w:rsidRPr="00C97E3E" w:rsidRDefault="000B626B" w:rsidP="0008731B">
            <w:pPr>
              <w:jc w:val="both"/>
              <w:rPr>
                <w:rFonts w:ascii="Times New Roman" w:hAnsi="Times New Roman" w:cs="Times New Roman"/>
                <w:sz w:val="26"/>
                <w:szCs w:val="26"/>
              </w:rPr>
            </w:pPr>
            <w:r w:rsidRPr="00C97E3E">
              <w:rPr>
                <w:rFonts w:ascii="Times New Roman" w:hAnsi="Times New Roman" w:cs="Times New Roman"/>
                <w:sz w:val="26"/>
                <w:szCs w:val="26"/>
              </w:rPr>
              <w:t>Знакомство с эмоциями вины.</w:t>
            </w:r>
          </w:p>
        </w:tc>
        <w:tc>
          <w:tcPr>
            <w:tcW w:w="1134" w:type="dxa"/>
          </w:tcPr>
          <w:p w:rsidR="000B626B" w:rsidRPr="00C97E3E" w:rsidRDefault="000B626B" w:rsidP="00CB4A6A">
            <w:pPr>
              <w:jc w:val="both"/>
              <w:rPr>
                <w:rFonts w:ascii="Times New Roman" w:hAnsi="Times New Roman" w:cs="Times New Roman"/>
                <w:sz w:val="26"/>
                <w:szCs w:val="26"/>
              </w:rPr>
            </w:pPr>
          </w:p>
        </w:tc>
      </w:tr>
      <w:tr w:rsidR="00EA2BBF" w:rsidRPr="00C97E3E" w:rsidTr="00277745">
        <w:tc>
          <w:tcPr>
            <w:tcW w:w="588" w:type="dxa"/>
          </w:tcPr>
          <w:p w:rsidR="00236D93" w:rsidRPr="00C97E3E" w:rsidRDefault="00CC3BB7" w:rsidP="000B626B">
            <w:pPr>
              <w:jc w:val="both"/>
              <w:rPr>
                <w:rFonts w:ascii="Times New Roman" w:hAnsi="Times New Roman" w:cs="Times New Roman"/>
                <w:sz w:val="26"/>
                <w:szCs w:val="26"/>
              </w:rPr>
            </w:pPr>
            <w:r w:rsidRPr="00C97E3E">
              <w:rPr>
                <w:rFonts w:ascii="Times New Roman" w:hAnsi="Times New Roman" w:cs="Times New Roman"/>
                <w:sz w:val="26"/>
                <w:szCs w:val="26"/>
              </w:rPr>
              <w:t>46</w:t>
            </w:r>
            <w:r w:rsidR="00236D93" w:rsidRPr="00C97E3E">
              <w:rPr>
                <w:rFonts w:ascii="Times New Roman" w:hAnsi="Times New Roman" w:cs="Times New Roman"/>
                <w:sz w:val="26"/>
                <w:szCs w:val="26"/>
              </w:rPr>
              <w:t>.</w:t>
            </w:r>
          </w:p>
        </w:tc>
        <w:tc>
          <w:tcPr>
            <w:tcW w:w="7600" w:type="dxa"/>
          </w:tcPr>
          <w:p w:rsidR="00236D93" w:rsidRPr="00C97E3E" w:rsidRDefault="00236D93" w:rsidP="0008731B">
            <w:pPr>
              <w:jc w:val="both"/>
              <w:rPr>
                <w:rFonts w:ascii="Times New Roman" w:hAnsi="Times New Roman" w:cs="Times New Roman"/>
                <w:sz w:val="26"/>
                <w:szCs w:val="26"/>
              </w:rPr>
            </w:pPr>
            <w:r w:rsidRPr="00C97E3E">
              <w:rPr>
                <w:rFonts w:ascii="Times New Roman" w:hAnsi="Times New Roman" w:cs="Times New Roman"/>
                <w:sz w:val="26"/>
                <w:szCs w:val="26"/>
              </w:rPr>
              <w:t>Виноватый дождь.</w:t>
            </w:r>
          </w:p>
        </w:tc>
        <w:tc>
          <w:tcPr>
            <w:tcW w:w="1134" w:type="dxa"/>
          </w:tcPr>
          <w:p w:rsidR="00236D93" w:rsidRPr="00C97E3E" w:rsidRDefault="00236D93" w:rsidP="00CB4A6A">
            <w:pPr>
              <w:jc w:val="both"/>
              <w:rPr>
                <w:rFonts w:ascii="Times New Roman" w:hAnsi="Times New Roman" w:cs="Times New Roman"/>
                <w:sz w:val="26"/>
                <w:szCs w:val="26"/>
              </w:rPr>
            </w:pPr>
          </w:p>
        </w:tc>
      </w:tr>
      <w:tr w:rsidR="00EA2BBF" w:rsidRPr="00C97E3E" w:rsidTr="00277745">
        <w:tc>
          <w:tcPr>
            <w:tcW w:w="588" w:type="dxa"/>
          </w:tcPr>
          <w:p w:rsidR="00236D93" w:rsidRPr="00C97E3E" w:rsidRDefault="00CC3BB7" w:rsidP="00CB4A6A">
            <w:pPr>
              <w:jc w:val="both"/>
              <w:rPr>
                <w:rFonts w:ascii="Times New Roman" w:hAnsi="Times New Roman" w:cs="Times New Roman"/>
                <w:sz w:val="26"/>
                <w:szCs w:val="26"/>
              </w:rPr>
            </w:pPr>
            <w:r w:rsidRPr="00C97E3E">
              <w:rPr>
                <w:rFonts w:ascii="Times New Roman" w:hAnsi="Times New Roman" w:cs="Times New Roman"/>
                <w:sz w:val="26"/>
                <w:szCs w:val="26"/>
              </w:rPr>
              <w:t>47</w:t>
            </w:r>
            <w:r w:rsidR="00236D93" w:rsidRPr="00C97E3E">
              <w:rPr>
                <w:rFonts w:ascii="Times New Roman" w:hAnsi="Times New Roman" w:cs="Times New Roman"/>
                <w:sz w:val="26"/>
                <w:szCs w:val="26"/>
              </w:rPr>
              <w:t>.</w:t>
            </w:r>
          </w:p>
        </w:tc>
        <w:tc>
          <w:tcPr>
            <w:tcW w:w="7600" w:type="dxa"/>
          </w:tcPr>
          <w:p w:rsidR="00236D93" w:rsidRPr="00C97E3E" w:rsidRDefault="00236D93" w:rsidP="0008731B">
            <w:pPr>
              <w:jc w:val="both"/>
              <w:rPr>
                <w:rFonts w:ascii="Times New Roman" w:hAnsi="Times New Roman" w:cs="Times New Roman"/>
                <w:sz w:val="26"/>
                <w:szCs w:val="26"/>
              </w:rPr>
            </w:pPr>
            <w:r w:rsidRPr="00C97E3E">
              <w:rPr>
                <w:rFonts w:ascii="Times New Roman" w:hAnsi="Times New Roman" w:cs="Times New Roman"/>
                <w:sz w:val="26"/>
                <w:szCs w:val="26"/>
              </w:rPr>
              <w:t>Работа над ошибками.</w:t>
            </w:r>
          </w:p>
        </w:tc>
        <w:tc>
          <w:tcPr>
            <w:tcW w:w="1134" w:type="dxa"/>
          </w:tcPr>
          <w:p w:rsidR="00236D93" w:rsidRPr="00C97E3E" w:rsidRDefault="00236D93" w:rsidP="00CB4A6A">
            <w:pPr>
              <w:jc w:val="both"/>
              <w:rPr>
                <w:rFonts w:ascii="Times New Roman" w:hAnsi="Times New Roman" w:cs="Times New Roman"/>
                <w:sz w:val="26"/>
                <w:szCs w:val="26"/>
              </w:rPr>
            </w:pPr>
          </w:p>
        </w:tc>
      </w:tr>
      <w:tr w:rsidR="00EA2BBF" w:rsidRPr="00C97E3E" w:rsidTr="00277745">
        <w:tc>
          <w:tcPr>
            <w:tcW w:w="588" w:type="dxa"/>
          </w:tcPr>
          <w:p w:rsidR="000B626B" w:rsidRPr="00C97E3E" w:rsidRDefault="00CC3BB7" w:rsidP="00CB4A6A">
            <w:pPr>
              <w:jc w:val="both"/>
              <w:rPr>
                <w:rFonts w:ascii="Times New Roman" w:hAnsi="Times New Roman" w:cs="Times New Roman"/>
                <w:sz w:val="26"/>
                <w:szCs w:val="26"/>
              </w:rPr>
            </w:pPr>
            <w:r w:rsidRPr="00C97E3E">
              <w:rPr>
                <w:rFonts w:ascii="Times New Roman" w:hAnsi="Times New Roman" w:cs="Times New Roman"/>
                <w:sz w:val="26"/>
                <w:szCs w:val="26"/>
              </w:rPr>
              <w:t>48</w:t>
            </w:r>
            <w:r w:rsidR="000B626B" w:rsidRPr="00C97E3E">
              <w:rPr>
                <w:rFonts w:ascii="Times New Roman" w:hAnsi="Times New Roman" w:cs="Times New Roman"/>
                <w:sz w:val="26"/>
                <w:szCs w:val="26"/>
              </w:rPr>
              <w:t>.</w:t>
            </w:r>
          </w:p>
        </w:tc>
        <w:tc>
          <w:tcPr>
            <w:tcW w:w="7600" w:type="dxa"/>
          </w:tcPr>
          <w:p w:rsidR="000B626B" w:rsidRPr="00C97E3E" w:rsidRDefault="000B626B" w:rsidP="0008731B">
            <w:pPr>
              <w:jc w:val="both"/>
              <w:rPr>
                <w:rFonts w:ascii="Times New Roman" w:hAnsi="Times New Roman" w:cs="Times New Roman"/>
                <w:sz w:val="26"/>
                <w:szCs w:val="26"/>
              </w:rPr>
            </w:pPr>
            <w:r w:rsidRPr="00C97E3E">
              <w:rPr>
                <w:rFonts w:ascii="Times New Roman" w:hAnsi="Times New Roman" w:cs="Times New Roman"/>
                <w:sz w:val="26"/>
                <w:szCs w:val="26"/>
              </w:rPr>
              <w:t>Знакомство с эмоциями лени.</w:t>
            </w:r>
          </w:p>
        </w:tc>
        <w:tc>
          <w:tcPr>
            <w:tcW w:w="1134" w:type="dxa"/>
          </w:tcPr>
          <w:p w:rsidR="000B626B" w:rsidRPr="00C97E3E" w:rsidRDefault="000B626B" w:rsidP="00CB4A6A">
            <w:pPr>
              <w:jc w:val="both"/>
              <w:rPr>
                <w:rFonts w:ascii="Times New Roman" w:hAnsi="Times New Roman" w:cs="Times New Roman"/>
                <w:sz w:val="26"/>
                <w:szCs w:val="26"/>
              </w:rPr>
            </w:pPr>
          </w:p>
        </w:tc>
      </w:tr>
      <w:tr w:rsidR="00EA2BBF" w:rsidRPr="00C97E3E" w:rsidTr="00277745">
        <w:tc>
          <w:tcPr>
            <w:tcW w:w="588" w:type="dxa"/>
          </w:tcPr>
          <w:p w:rsidR="00236D93" w:rsidRPr="00C97E3E" w:rsidRDefault="00CC3BB7" w:rsidP="000B626B">
            <w:pPr>
              <w:jc w:val="both"/>
              <w:rPr>
                <w:rFonts w:ascii="Times New Roman" w:hAnsi="Times New Roman" w:cs="Times New Roman"/>
                <w:sz w:val="26"/>
                <w:szCs w:val="26"/>
              </w:rPr>
            </w:pPr>
            <w:r w:rsidRPr="00C97E3E">
              <w:rPr>
                <w:rFonts w:ascii="Times New Roman" w:hAnsi="Times New Roman" w:cs="Times New Roman"/>
                <w:sz w:val="26"/>
                <w:szCs w:val="26"/>
              </w:rPr>
              <w:t>49</w:t>
            </w:r>
            <w:r w:rsidR="00236D93" w:rsidRPr="00C97E3E">
              <w:rPr>
                <w:rFonts w:ascii="Times New Roman" w:hAnsi="Times New Roman" w:cs="Times New Roman"/>
                <w:sz w:val="26"/>
                <w:szCs w:val="26"/>
              </w:rPr>
              <w:t xml:space="preserve">. </w:t>
            </w:r>
          </w:p>
        </w:tc>
        <w:tc>
          <w:tcPr>
            <w:tcW w:w="7600" w:type="dxa"/>
          </w:tcPr>
          <w:p w:rsidR="00236D93" w:rsidRPr="00C97E3E" w:rsidRDefault="00236D93" w:rsidP="00277745">
            <w:pPr>
              <w:jc w:val="both"/>
              <w:rPr>
                <w:rFonts w:ascii="Times New Roman" w:hAnsi="Times New Roman" w:cs="Times New Roman"/>
                <w:sz w:val="26"/>
                <w:szCs w:val="26"/>
              </w:rPr>
            </w:pPr>
            <w:proofErr w:type="gramStart"/>
            <w:r w:rsidRPr="00C97E3E">
              <w:rPr>
                <w:rFonts w:ascii="Times New Roman" w:hAnsi="Times New Roman" w:cs="Times New Roman"/>
                <w:sz w:val="26"/>
                <w:szCs w:val="26"/>
              </w:rPr>
              <w:t>Саргассовы</w:t>
            </w:r>
            <w:proofErr w:type="gramEnd"/>
            <w:r w:rsidRPr="00C97E3E">
              <w:rPr>
                <w:rFonts w:ascii="Times New Roman" w:hAnsi="Times New Roman" w:cs="Times New Roman"/>
                <w:sz w:val="26"/>
                <w:szCs w:val="26"/>
              </w:rPr>
              <w:t xml:space="preserve"> лени.</w:t>
            </w:r>
          </w:p>
        </w:tc>
        <w:tc>
          <w:tcPr>
            <w:tcW w:w="1134" w:type="dxa"/>
          </w:tcPr>
          <w:p w:rsidR="00236D93" w:rsidRPr="00C97E3E" w:rsidRDefault="00236D93" w:rsidP="00CB4A6A">
            <w:pPr>
              <w:jc w:val="both"/>
              <w:rPr>
                <w:rFonts w:ascii="Times New Roman" w:hAnsi="Times New Roman" w:cs="Times New Roman"/>
                <w:sz w:val="26"/>
                <w:szCs w:val="26"/>
              </w:rPr>
            </w:pPr>
          </w:p>
        </w:tc>
      </w:tr>
      <w:tr w:rsidR="00EA2BBF" w:rsidRPr="00C97E3E" w:rsidTr="00277745">
        <w:tc>
          <w:tcPr>
            <w:tcW w:w="588" w:type="dxa"/>
          </w:tcPr>
          <w:p w:rsidR="00236D93" w:rsidRPr="00C97E3E" w:rsidRDefault="00CC3BB7" w:rsidP="00CB4A6A">
            <w:pPr>
              <w:jc w:val="both"/>
              <w:rPr>
                <w:rFonts w:ascii="Times New Roman" w:hAnsi="Times New Roman" w:cs="Times New Roman"/>
                <w:sz w:val="26"/>
                <w:szCs w:val="26"/>
              </w:rPr>
            </w:pPr>
            <w:r w:rsidRPr="00C97E3E">
              <w:rPr>
                <w:rFonts w:ascii="Times New Roman" w:hAnsi="Times New Roman" w:cs="Times New Roman"/>
                <w:sz w:val="26"/>
                <w:szCs w:val="26"/>
              </w:rPr>
              <w:t>50</w:t>
            </w:r>
            <w:r w:rsidR="00236D93" w:rsidRPr="00C97E3E">
              <w:rPr>
                <w:rFonts w:ascii="Times New Roman" w:hAnsi="Times New Roman" w:cs="Times New Roman"/>
                <w:sz w:val="26"/>
                <w:szCs w:val="26"/>
              </w:rPr>
              <w:t>.</w:t>
            </w:r>
          </w:p>
        </w:tc>
        <w:tc>
          <w:tcPr>
            <w:tcW w:w="7600" w:type="dxa"/>
          </w:tcPr>
          <w:p w:rsidR="00236D93" w:rsidRPr="00C97E3E" w:rsidRDefault="00236D93" w:rsidP="00277745">
            <w:pPr>
              <w:jc w:val="both"/>
              <w:rPr>
                <w:rFonts w:ascii="Times New Roman" w:hAnsi="Times New Roman" w:cs="Times New Roman"/>
                <w:sz w:val="26"/>
                <w:szCs w:val="26"/>
              </w:rPr>
            </w:pPr>
            <w:r w:rsidRPr="00C97E3E">
              <w:rPr>
                <w:rFonts w:ascii="Times New Roman" w:hAnsi="Times New Roman" w:cs="Times New Roman"/>
                <w:sz w:val="26"/>
                <w:szCs w:val="26"/>
              </w:rPr>
              <w:t>Зачем нам лень. Техники преодоления лени.</w:t>
            </w:r>
          </w:p>
        </w:tc>
        <w:tc>
          <w:tcPr>
            <w:tcW w:w="1134" w:type="dxa"/>
          </w:tcPr>
          <w:p w:rsidR="00236D93" w:rsidRPr="00C97E3E" w:rsidRDefault="00236D93" w:rsidP="00CB4A6A">
            <w:pPr>
              <w:jc w:val="both"/>
              <w:rPr>
                <w:rFonts w:ascii="Times New Roman" w:hAnsi="Times New Roman" w:cs="Times New Roman"/>
                <w:sz w:val="26"/>
                <w:szCs w:val="26"/>
              </w:rPr>
            </w:pPr>
          </w:p>
        </w:tc>
      </w:tr>
      <w:tr w:rsidR="00EA2BBF" w:rsidRPr="00C97E3E" w:rsidTr="00277745">
        <w:tc>
          <w:tcPr>
            <w:tcW w:w="588" w:type="dxa"/>
          </w:tcPr>
          <w:p w:rsidR="000B626B" w:rsidRPr="00C97E3E" w:rsidRDefault="00CC3BB7" w:rsidP="00CB4A6A">
            <w:pPr>
              <w:jc w:val="both"/>
              <w:rPr>
                <w:rFonts w:ascii="Times New Roman" w:hAnsi="Times New Roman" w:cs="Times New Roman"/>
                <w:sz w:val="26"/>
                <w:szCs w:val="26"/>
              </w:rPr>
            </w:pPr>
            <w:r w:rsidRPr="00C97E3E">
              <w:rPr>
                <w:rFonts w:ascii="Times New Roman" w:hAnsi="Times New Roman" w:cs="Times New Roman"/>
                <w:sz w:val="26"/>
                <w:szCs w:val="26"/>
              </w:rPr>
              <w:t>51</w:t>
            </w:r>
            <w:r w:rsidR="000B626B" w:rsidRPr="00C97E3E">
              <w:rPr>
                <w:rFonts w:ascii="Times New Roman" w:hAnsi="Times New Roman" w:cs="Times New Roman"/>
                <w:sz w:val="26"/>
                <w:szCs w:val="26"/>
              </w:rPr>
              <w:t>.</w:t>
            </w:r>
          </w:p>
        </w:tc>
        <w:tc>
          <w:tcPr>
            <w:tcW w:w="7600" w:type="dxa"/>
          </w:tcPr>
          <w:p w:rsidR="000B626B" w:rsidRPr="00C97E3E" w:rsidRDefault="000B626B" w:rsidP="00277745">
            <w:pPr>
              <w:jc w:val="both"/>
              <w:rPr>
                <w:rFonts w:ascii="Times New Roman" w:hAnsi="Times New Roman" w:cs="Times New Roman"/>
                <w:sz w:val="26"/>
                <w:szCs w:val="26"/>
              </w:rPr>
            </w:pPr>
            <w:r w:rsidRPr="00C97E3E">
              <w:rPr>
                <w:rFonts w:ascii="Times New Roman" w:hAnsi="Times New Roman" w:cs="Times New Roman"/>
                <w:sz w:val="26"/>
                <w:szCs w:val="26"/>
              </w:rPr>
              <w:t>Техника преодоления лени. Закрепление.</w:t>
            </w:r>
          </w:p>
        </w:tc>
        <w:tc>
          <w:tcPr>
            <w:tcW w:w="1134" w:type="dxa"/>
          </w:tcPr>
          <w:p w:rsidR="000B626B" w:rsidRPr="00C97E3E" w:rsidRDefault="000B626B" w:rsidP="00CB4A6A">
            <w:pPr>
              <w:jc w:val="both"/>
              <w:rPr>
                <w:rFonts w:ascii="Times New Roman" w:hAnsi="Times New Roman" w:cs="Times New Roman"/>
                <w:sz w:val="26"/>
                <w:szCs w:val="26"/>
              </w:rPr>
            </w:pPr>
          </w:p>
        </w:tc>
      </w:tr>
      <w:tr w:rsidR="00EA2BBF" w:rsidRPr="00C97E3E" w:rsidTr="00277745">
        <w:tc>
          <w:tcPr>
            <w:tcW w:w="588" w:type="dxa"/>
          </w:tcPr>
          <w:p w:rsidR="000B626B" w:rsidRPr="00C97E3E" w:rsidRDefault="00CC3BB7" w:rsidP="00CB4A6A">
            <w:pPr>
              <w:jc w:val="both"/>
              <w:rPr>
                <w:rFonts w:ascii="Times New Roman" w:hAnsi="Times New Roman" w:cs="Times New Roman"/>
                <w:sz w:val="26"/>
                <w:szCs w:val="26"/>
              </w:rPr>
            </w:pPr>
            <w:r w:rsidRPr="00C97E3E">
              <w:rPr>
                <w:rFonts w:ascii="Times New Roman" w:hAnsi="Times New Roman" w:cs="Times New Roman"/>
                <w:sz w:val="26"/>
                <w:szCs w:val="26"/>
              </w:rPr>
              <w:t>52</w:t>
            </w:r>
            <w:r w:rsidR="000B626B" w:rsidRPr="00C97E3E">
              <w:rPr>
                <w:rFonts w:ascii="Times New Roman" w:hAnsi="Times New Roman" w:cs="Times New Roman"/>
                <w:sz w:val="26"/>
                <w:szCs w:val="26"/>
              </w:rPr>
              <w:t>.</w:t>
            </w:r>
          </w:p>
        </w:tc>
        <w:tc>
          <w:tcPr>
            <w:tcW w:w="7600" w:type="dxa"/>
          </w:tcPr>
          <w:p w:rsidR="000B626B" w:rsidRPr="00C97E3E" w:rsidRDefault="000B626B" w:rsidP="00277745">
            <w:pPr>
              <w:jc w:val="both"/>
              <w:rPr>
                <w:rFonts w:ascii="Times New Roman" w:hAnsi="Times New Roman" w:cs="Times New Roman"/>
                <w:sz w:val="26"/>
                <w:szCs w:val="26"/>
              </w:rPr>
            </w:pPr>
            <w:r w:rsidRPr="00C97E3E">
              <w:rPr>
                <w:rFonts w:ascii="Times New Roman" w:hAnsi="Times New Roman" w:cs="Times New Roman"/>
                <w:sz w:val="26"/>
                <w:szCs w:val="26"/>
              </w:rPr>
              <w:t>Знакомство с эмоциями грусти.</w:t>
            </w:r>
          </w:p>
        </w:tc>
        <w:tc>
          <w:tcPr>
            <w:tcW w:w="1134" w:type="dxa"/>
          </w:tcPr>
          <w:p w:rsidR="000B626B" w:rsidRPr="00C97E3E" w:rsidRDefault="000B626B" w:rsidP="00CB4A6A">
            <w:pPr>
              <w:jc w:val="both"/>
              <w:rPr>
                <w:rFonts w:ascii="Times New Roman" w:hAnsi="Times New Roman" w:cs="Times New Roman"/>
                <w:sz w:val="26"/>
                <w:szCs w:val="26"/>
              </w:rPr>
            </w:pPr>
          </w:p>
        </w:tc>
      </w:tr>
      <w:tr w:rsidR="00EA2BBF" w:rsidRPr="00C97E3E" w:rsidTr="00277745">
        <w:tc>
          <w:tcPr>
            <w:tcW w:w="588" w:type="dxa"/>
          </w:tcPr>
          <w:p w:rsidR="00236D93" w:rsidRPr="00C97E3E" w:rsidRDefault="00CC3BB7" w:rsidP="00CB4A6A">
            <w:pPr>
              <w:jc w:val="both"/>
              <w:rPr>
                <w:rFonts w:ascii="Times New Roman" w:hAnsi="Times New Roman" w:cs="Times New Roman"/>
                <w:sz w:val="26"/>
                <w:szCs w:val="26"/>
              </w:rPr>
            </w:pPr>
            <w:r w:rsidRPr="00C97E3E">
              <w:rPr>
                <w:rFonts w:ascii="Times New Roman" w:hAnsi="Times New Roman" w:cs="Times New Roman"/>
                <w:sz w:val="26"/>
                <w:szCs w:val="26"/>
              </w:rPr>
              <w:t>53</w:t>
            </w:r>
            <w:r w:rsidR="00236D93" w:rsidRPr="00C97E3E">
              <w:rPr>
                <w:rFonts w:ascii="Times New Roman" w:hAnsi="Times New Roman" w:cs="Times New Roman"/>
                <w:sz w:val="26"/>
                <w:szCs w:val="26"/>
              </w:rPr>
              <w:t>.</w:t>
            </w:r>
          </w:p>
        </w:tc>
        <w:tc>
          <w:tcPr>
            <w:tcW w:w="7600" w:type="dxa"/>
          </w:tcPr>
          <w:p w:rsidR="00236D93" w:rsidRPr="00C97E3E" w:rsidRDefault="00236D93" w:rsidP="00277745">
            <w:pPr>
              <w:jc w:val="both"/>
              <w:rPr>
                <w:rFonts w:ascii="Times New Roman" w:hAnsi="Times New Roman" w:cs="Times New Roman"/>
                <w:sz w:val="26"/>
                <w:szCs w:val="26"/>
              </w:rPr>
            </w:pPr>
            <w:r w:rsidRPr="00C97E3E">
              <w:rPr>
                <w:rFonts w:ascii="Times New Roman" w:hAnsi="Times New Roman" w:cs="Times New Roman"/>
                <w:sz w:val="26"/>
                <w:szCs w:val="26"/>
              </w:rPr>
              <w:t>Остров грусти.</w:t>
            </w:r>
          </w:p>
        </w:tc>
        <w:tc>
          <w:tcPr>
            <w:tcW w:w="1134" w:type="dxa"/>
          </w:tcPr>
          <w:p w:rsidR="00236D93" w:rsidRPr="00C97E3E" w:rsidRDefault="00236D93" w:rsidP="00CB4A6A">
            <w:pPr>
              <w:jc w:val="both"/>
              <w:rPr>
                <w:rFonts w:ascii="Times New Roman" w:hAnsi="Times New Roman" w:cs="Times New Roman"/>
                <w:sz w:val="26"/>
                <w:szCs w:val="26"/>
              </w:rPr>
            </w:pPr>
          </w:p>
        </w:tc>
      </w:tr>
      <w:tr w:rsidR="00EA2BBF" w:rsidRPr="00C97E3E" w:rsidTr="00277745">
        <w:tc>
          <w:tcPr>
            <w:tcW w:w="588" w:type="dxa"/>
          </w:tcPr>
          <w:p w:rsidR="00236D93" w:rsidRPr="00C97E3E" w:rsidRDefault="00CC3BB7" w:rsidP="00CB4A6A">
            <w:pPr>
              <w:jc w:val="both"/>
              <w:rPr>
                <w:rFonts w:ascii="Times New Roman" w:hAnsi="Times New Roman" w:cs="Times New Roman"/>
                <w:sz w:val="26"/>
                <w:szCs w:val="26"/>
              </w:rPr>
            </w:pPr>
            <w:r w:rsidRPr="00C97E3E">
              <w:rPr>
                <w:rFonts w:ascii="Times New Roman" w:hAnsi="Times New Roman" w:cs="Times New Roman"/>
                <w:sz w:val="26"/>
                <w:szCs w:val="26"/>
              </w:rPr>
              <w:t>55</w:t>
            </w:r>
            <w:r w:rsidR="00236D93" w:rsidRPr="00C97E3E">
              <w:rPr>
                <w:rFonts w:ascii="Times New Roman" w:hAnsi="Times New Roman" w:cs="Times New Roman"/>
                <w:sz w:val="26"/>
                <w:szCs w:val="26"/>
              </w:rPr>
              <w:t>.</w:t>
            </w:r>
          </w:p>
        </w:tc>
        <w:tc>
          <w:tcPr>
            <w:tcW w:w="7600" w:type="dxa"/>
          </w:tcPr>
          <w:p w:rsidR="00236D93" w:rsidRPr="00C97E3E" w:rsidRDefault="00236D93" w:rsidP="00277745">
            <w:pPr>
              <w:jc w:val="both"/>
              <w:rPr>
                <w:rFonts w:ascii="Times New Roman" w:hAnsi="Times New Roman" w:cs="Times New Roman"/>
                <w:sz w:val="26"/>
                <w:szCs w:val="26"/>
              </w:rPr>
            </w:pPr>
            <w:r w:rsidRPr="00C97E3E">
              <w:rPr>
                <w:rFonts w:ascii="Times New Roman" w:hAnsi="Times New Roman" w:cs="Times New Roman"/>
                <w:sz w:val="26"/>
                <w:szCs w:val="26"/>
              </w:rPr>
              <w:t>Что мне поднимает настроение.</w:t>
            </w:r>
          </w:p>
        </w:tc>
        <w:tc>
          <w:tcPr>
            <w:tcW w:w="1134" w:type="dxa"/>
          </w:tcPr>
          <w:p w:rsidR="00236D93" w:rsidRPr="00C97E3E" w:rsidRDefault="00236D93" w:rsidP="00CB4A6A">
            <w:pPr>
              <w:jc w:val="both"/>
              <w:rPr>
                <w:rFonts w:ascii="Times New Roman" w:hAnsi="Times New Roman" w:cs="Times New Roman"/>
                <w:sz w:val="26"/>
                <w:szCs w:val="26"/>
              </w:rPr>
            </w:pPr>
          </w:p>
        </w:tc>
      </w:tr>
      <w:tr w:rsidR="00EA2BBF" w:rsidRPr="00C97E3E" w:rsidTr="00277745">
        <w:tc>
          <w:tcPr>
            <w:tcW w:w="588" w:type="dxa"/>
          </w:tcPr>
          <w:p w:rsidR="000B626B" w:rsidRPr="00C97E3E" w:rsidRDefault="00CC3BB7" w:rsidP="00CB4A6A">
            <w:pPr>
              <w:jc w:val="both"/>
              <w:rPr>
                <w:rFonts w:ascii="Times New Roman" w:hAnsi="Times New Roman" w:cs="Times New Roman"/>
                <w:sz w:val="26"/>
                <w:szCs w:val="26"/>
              </w:rPr>
            </w:pPr>
            <w:r w:rsidRPr="00C97E3E">
              <w:rPr>
                <w:rFonts w:ascii="Times New Roman" w:hAnsi="Times New Roman" w:cs="Times New Roman"/>
                <w:sz w:val="26"/>
                <w:szCs w:val="26"/>
              </w:rPr>
              <w:t>56</w:t>
            </w:r>
            <w:r w:rsidR="000B626B" w:rsidRPr="00C97E3E">
              <w:rPr>
                <w:rFonts w:ascii="Times New Roman" w:hAnsi="Times New Roman" w:cs="Times New Roman"/>
                <w:sz w:val="26"/>
                <w:szCs w:val="26"/>
              </w:rPr>
              <w:t>.</w:t>
            </w:r>
          </w:p>
        </w:tc>
        <w:tc>
          <w:tcPr>
            <w:tcW w:w="7600" w:type="dxa"/>
          </w:tcPr>
          <w:p w:rsidR="000B626B" w:rsidRPr="00C97E3E" w:rsidRDefault="000B626B" w:rsidP="00277745">
            <w:pPr>
              <w:jc w:val="both"/>
              <w:rPr>
                <w:rFonts w:ascii="Times New Roman" w:hAnsi="Times New Roman" w:cs="Times New Roman"/>
                <w:sz w:val="26"/>
                <w:szCs w:val="26"/>
              </w:rPr>
            </w:pPr>
            <w:r w:rsidRPr="00C97E3E">
              <w:rPr>
                <w:rFonts w:ascii="Times New Roman" w:hAnsi="Times New Roman" w:cs="Times New Roman"/>
                <w:sz w:val="26"/>
                <w:szCs w:val="26"/>
              </w:rPr>
              <w:t>Знакомство с эмоциями злости.</w:t>
            </w:r>
          </w:p>
        </w:tc>
        <w:tc>
          <w:tcPr>
            <w:tcW w:w="1134" w:type="dxa"/>
          </w:tcPr>
          <w:p w:rsidR="000B626B" w:rsidRPr="00C97E3E" w:rsidRDefault="000B626B" w:rsidP="00CB4A6A">
            <w:pPr>
              <w:jc w:val="both"/>
              <w:rPr>
                <w:rFonts w:ascii="Times New Roman" w:hAnsi="Times New Roman" w:cs="Times New Roman"/>
                <w:sz w:val="26"/>
                <w:szCs w:val="26"/>
              </w:rPr>
            </w:pPr>
          </w:p>
        </w:tc>
      </w:tr>
      <w:tr w:rsidR="00EA2BBF" w:rsidRPr="00C97E3E" w:rsidTr="00277745">
        <w:tc>
          <w:tcPr>
            <w:tcW w:w="588" w:type="dxa"/>
          </w:tcPr>
          <w:p w:rsidR="00236D93" w:rsidRPr="00C97E3E" w:rsidRDefault="00CC3BB7" w:rsidP="00CB4A6A">
            <w:pPr>
              <w:jc w:val="both"/>
              <w:rPr>
                <w:rFonts w:ascii="Times New Roman" w:hAnsi="Times New Roman" w:cs="Times New Roman"/>
                <w:sz w:val="26"/>
                <w:szCs w:val="26"/>
              </w:rPr>
            </w:pPr>
            <w:r w:rsidRPr="00C97E3E">
              <w:rPr>
                <w:rFonts w:ascii="Times New Roman" w:hAnsi="Times New Roman" w:cs="Times New Roman"/>
                <w:sz w:val="26"/>
                <w:szCs w:val="26"/>
              </w:rPr>
              <w:t>57</w:t>
            </w:r>
            <w:r w:rsidR="000B626B" w:rsidRPr="00C97E3E">
              <w:rPr>
                <w:rFonts w:ascii="Times New Roman" w:hAnsi="Times New Roman" w:cs="Times New Roman"/>
                <w:sz w:val="26"/>
                <w:szCs w:val="26"/>
              </w:rPr>
              <w:t>.</w:t>
            </w:r>
          </w:p>
        </w:tc>
        <w:tc>
          <w:tcPr>
            <w:tcW w:w="7600" w:type="dxa"/>
          </w:tcPr>
          <w:p w:rsidR="00236D93" w:rsidRPr="00C97E3E" w:rsidRDefault="00236D93" w:rsidP="00277745">
            <w:pPr>
              <w:jc w:val="both"/>
              <w:rPr>
                <w:rFonts w:ascii="Times New Roman" w:hAnsi="Times New Roman" w:cs="Times New Roman"/>
                <w:sz w:val="26"/>
                <w:szCs w:val="26"/>
              </w:rPr>
            </w:pPr>
            <w:r w:rsidRPr="00C97E3E">
              <w:rPr>
                <w:rFonts w:ascii="Times New Roman" w:hAnsi="Times New Roman" w:cs="Times New Roman"/>
                <w:sz w:val="26"/>
                <w:szCs w:val="26"/>
              </w:rPr>
              <w:t>Море злости.</w:t>
            </w:r>
          </w:p>
        </w:tc>
        <w:tc>
          <w:tcPr>
            <w:tcW w:w="1134" w:type="dxa"/>
          </w:tcPr>
          <w:p w:rsidR="00236D93" w:rsidRPr="00C97E3E" w:rsidRDefault="00236D93" w:rsidP="00CB4A6A">
            <w:pPr>
              <w:jc w:val="both"/>
              <w:rPr>
                <w:rFonts w:ascii="Times New Roman" w:hAnsi="Times New Roman" w:cs="Times New Roman"/>
                <w:sz w:val="26"/>
                <w:szCs w:val="26"/>
              </w:rPr>
            </w:pPr>
          </w:p>
        </w:tc>
      </w:tr>
      <w:tr w:rsidR="00EA2BBF" w:rsidRPr="00C97E3E" w:rsidTr="00277745">
        <w:tc>
          <w:tcPr>
            <w:tcW w:w="588" w:type="dxa"/>
          </w:tcPr>
          <w:p w:rsidR="000B626B" w:rsidRPr="00C97E3E" w:rsidRDefault="00CC3BB7" w:rsidP="00CB4A6A">
            <w:pPr>
              <w:jc w:val="both"/>
              <w:rPr>
                <w:rFonts w:ascii="Times New Roman" w:hAnsi="Times New Roman" w:cs="Times New Roman"/>
                <w:sz w:val="26"/>
                <w:szCs w:val="26"/>
              </w:rPr>
            </w:pPr>
            <w:r w:rsidRPr="00C97E3E">
              <w:rPr>
                <w:rFonts w:ascii="Times New Roman" w:hAnsi="Times New Roman" w:cs="Times New Roman"/>
                <w:sz w:val="26"/>
                <w:szCs w:val="26"/>
              </w:rPr>
              <w:t>58</w:t>
            </w:r>
            <w:r w:rsidR="000B626B" w:rsidRPr="00C97E3E">
              <w:rPr>
                <w:rFonts w:ascii="Times New Roman" w:hAnsi="Times New Roman" w:cs="Times New Roman"/>
                <w:sz w:val="26"/>
                <w:szCs w:val="26"/>
              </w:rPr>
              <w:t>.</w:t>
            </w:r>
          </w:p>
        </w:tc>
        <w:tc>
          <w:tcPr>
            <w:tcW w:w="7600" w:type="dxa"/>
          </w:tcPr>
          <w:p w:rsidR="000B626B" w:rsidRPr="00C97E3E" w:rsidRDefault="000B626B" w:rsidP="00277745">
            <w:pPr>
              <w:jc w:val="both"/>
              <w:rPr>
                <w:rFonts w:ascii="Times New Roman" w:hAnsi="Times New Roman" w:cs="Times New Roman"/>
                <w:sz w:val="26"/>
                <w:szCs w:val="26"/>
              </w:rPr>
            </w:pPr>
            <w:r w:rsidRPr="00C97E3E">
              <w:rPr>
                <w:rFonts w:ascii="Times New Roman" w:hAnsi="Times New Roman" w:cs="Times New Roman"/>
                <w:sz w:val="26"/>
                <w:szCs w:val="26"/>
              </w:rPr>
              <w:t>Как преодолеть  злость.</w:t>
            </w:r>
          </w:p>
        </w:tc>
        <w:tc>
          <w:tcPr>
            <w:tcW w:w="1134" w:type="dxa"/>
          </w:tcPr>
          <w:p w:rsidR="000B626B" w:rsidRPr="00C97E3E" w:rsidRDefault="000B626B" w:rsidP="00CB4A6A">
            <w:pPr>
              <w:jc w:val="both"/>
              <w:rPr>
                <w:rFonts w:ascii="Times New Roman" w:hAnsi="Times New Roman" w:cs="Times New Roman"/>
                <w:sz w:val="26"/>
                <w:szCs w:val="26"/>
              </w:rPr>
            </w:pPr>
          </w:p>
        </w:tc>
      </w:tr>
      <w:tr w:rsidR="00EA2BBF" w:rsidRPr="00C97E3E" w:rsidTr="00277745">
        <w:tc>
          <w:tcPr>
            <w:tcW w:w="588" w:type="dxa"/>
          </w:tcPr>
          <w:p w:rsidR="000B626B" w:rsidRPr="00C97E3E" w:rsidRDefault="00CC3BB7" w:rsidP="00CB4A6A">
            <w:pPr>
              <w:jc w:val="both"/>
              <w:rPr>
                <w:rFonts w:ascii="Times New Roman" w:hAnsi="Times New Roman" w:cs="Times New Roman"/>
                <w:sz w:val="26"/>
                <w:szCs w:val="26"/>
              </w:rPr>
            </w:pPr>
            <w:r w:rsidRPr="00C97E3E">
              <w:rPr>
                <w:rFonts w:ascii="Times New Roman" w:hAnsi="Times New Roman" w:cs="Times New Roman"/>
                <w:sz w:val="26"/>
                <w:szCs w:val="26"/>
              </w:rPr>
              <w:t>59</w:t>
            </w:r>
            <w:r w:rsidR="000B626B" w:rsidRPr="00C97E3E">
              <w:rPr>
                <w:rFonts w:ascii="Times New Roman" w:hAnsi="Times New Roman" w:cs="Times New Roman"/>
                <w:sz w:val="26"/>
                <w:szCs w:val="26"/>
              </w:rPr>
              <w:t>.</w:t>
            </w:r>
          </w:p>
        </w:tc>
        <w:tc>
          <w:tcPr>
            <w:tcW w:w="7600" w:type="dxa"/>
          </w:tcPr>
          <w:p w:rsidR="000B626B" w:rsidRPr="00C97E3E" w:rsidRDefault="000B626B" w:rsidP="00277745">
            <w:pPr>
              <w:jc w:val="both"/>
              <w:rPr>
                <w:rFonts w:ascii="Times New Roman" w:hAnsi="Times New Roman" w:cs="Times New Roman"/>
                <w:sz w:val="26"/>
                <w:szCs w:val="26"/>
              </w:rPr>
            </w:pPr>
            <w:r w:rsidRPr="00C97E3E">
              <w:rPr>
                <w:rFonts w:ascii="Times New Roman" w:hAnsi="Times New Roman" w:cs="Times New Roman"/>
                <w:sz w:val="26"/>
                <w:szCs w:val="26"/>
              </w:rPr>
              <w:t>Знакомство с эмоциями гнева.</w:t>
            </w:r>
          </w:p>
        </w:tc>
        <w:tc>
          <w:tcPr>
            <w:tcW w:w="1134" w:type="dxa"/>
          </w:tcPr>
          <w:p w:rsidR="000B626B" w:rsidRPr="00C97E3E" w:rsidRDefault="000B626B" w:rsidP="00CB4A6A">
            <w:pPr>
              <w:jc w:val="both"/>
              <w:rPr>
                <w:rFonts w:ascii="Times New Roman" w:hAnsi="Times New Roman" w:cs="Times New Roman"/>
                <w:sz w:val="26"/>
                <w:szCs w:val="26"/>
              </w:rPr>
            </w:pPr>
          </w:p>
        </w:tc>
      </w:tr>
      <w:tr w:rsidR="00EA2BBF" w:rsidRPr="00C97E3E" w:rsidTr="00277745">
        <w:tc>
          <w:tcPr>
            <w:tcW w:w="588" w:type="dxa"/>
          </w:tcPr>
          <w:p w:rsidR="00236D93" w:rsidRPr="00C97E3E" w:rsidRDefault="00CC3BB7" w:rsidP="00CB4A6A">
            <w:pPr>
              <w:jc w:val="both"/>
              <w:rPr>
                <w:rFonts w:ascii="Times New Roman" w:hAnsi="Times New Roman" w:cs="Times New Roman"/>
                <w:sz w:val="26"/>
                <w:szCs w:val="26"/>
              </w:rPr>
            </w:pPr>
            <w:r w:rsidRPr="00C97E3E">
              <w:rPr>
                <w:rFonts w:ascii="Times New Roman" w:hAnsi="Times New Roman" w:cs="Times New Roman"/>
                <w:sz w:val="26"/>
                <w:szCs w:val="26"/>
              </w:rPr>
              <w:t>60</w:t>
            </w:r>
            <w:r w:rsidR="00236D93" w:rsidRPr="00C97E3E">
              <w:rPr>
                <w:rFonts w:ascii="Times New Roman" w:hAnsi="Times New Roman" w:cs="Times New Roman"/>
                <w:sz w:val="26"/>
                <w:szCs w:val="26"/>
              </w:rPr>
              <w:t>.</w:t>
            </w:r>
          </w:p>
        </w:tc>
        <w:tc>
          <w:tcPr>
            <w:tcW w:w="7600" w:type="dxa"/>
          </w:tcPr>
          <w:p w:rsidR="00236D93" w:rsidRPr="00C97E3E" w:rsidRDefault="00236D93" w:rsidP="00277745">
            <w:pPr>
              <w:jc w:val="both"/>
              <w:rPr>
                <w:rFonts w:ascii="Times New Roman" w:hAnsi="Times New Roman" w:cs="Times New Roman"/>
                <w:sz w:val="26"/>
                <w:szCs w:val="26"/>
              </w:rPr>
            </w:pPr>
            <w:r w:rsidRPr="00C97E3E">
              <w:rPr>
                <w:rFonts w:ascii="Times New Roman" w:hAnsi="Times New Roman" w:cs="Times New Roman"/>
                <w:sz w:val="26"/>
                <w:szCs w:val="26"/>
              </w:rPr>
              <w:t>Рифы гнева.</w:t>
            </w:r>
          </w:p>
        </w:tc>
        <w:tc>
          <w:tcPr>
            <w:tcW w:w="1134" w:type="dxa"/>
          </w:tcPr>
          <w:p w:rsidR="00236D93" w:rsidRPr="00C97E3E" w:rsidRDefault="00236D93" w:rsidP="00CB4A6A">
            <w:pPr>
              <w:jc w:val="both"/>
              <w:rPr>
                <w:rFonts w:ascii="Times New Roman" w:hAnsi="Times New Roman" w:cs="Times New Roman"/>
                <w:sz w:val="26"/>
                <w:szCs w:val="26"/>
              </w:rPr>
            </w:pPr>
          </w:p>
        </w:tc>
      </w:tr>
      <w:tr w:rsidR="00EA2BBF" w:rsidRPr="00C97E3E" w:rsidTr="00277745">
        <w:tc>
          <w:tcPr>
            <w:tcW w:w="588" w:type="dxa"/>
          </w:tcPr>
          <w:p w:rsidR="00236D93" w:rsidRPr="00C97E3E" w:rsidRDefault="00CC3BB7" w:rsidP="00CB4A6A">
            <w:pPr>
              <w:jc w:val="both"/>
              <w:rPr>
                <w:rFonts w:ascii="Times New Roman" w:hAnsi="Times New Roman" w:cs="Times New Roman"/>
                <w:sz w:val="26"/>
                <w:szCs w:val="26"/>
              </w:rPr>
            </w:pPr>
            <w:r w:rsidRPr="00C97E3E">
              <w:rPr>
                <w:rFonts w:ascii="Times New Roman" w:hAnsi="Times New Roman" w:cs="Times New Roman"/>
                <w:sz w:val="26"/>
                <w:szCs w:val="26"/>
              </w:rPr>
              <w:t>61</w:t>
            </w:r>
            <w:r w:rsidR="00236D93" w:rsidRPr="00C97E3E">
              <w:rPr>
                <w:rFonts w:ascii="Times New Roman" w:hAnsi="Times New Roman" w:cs="Times New Roman"/>
                <w:sz w:val="26"/>
                <w:szCs w:val="26"/>
              </w:rPr>
              <w:t>.</w:t>
            </w:r>
          </w:p>
        </w:tc>
        <w:tc>
          <w:tcPr>
            <w:tcW w:w="7600" w:type="dxa"/>
          </w:tcPr>
          <w:p w:rsidR="00236D93" w:rsidRPr="00C97E3E" w:rsidRDefault="00236D93" w:rsidP="00277745">
            <w:pPr>
              <w:jc w:val="both"/>
              <w:rPr>
                <w:rFonts w:ascii="Times New Roman" w:hAnsi="Times New Roman" w:cs="Times New Roman"/>
                <w:sz w:val="26"/>
                <w:szCs w:val="26"/>
              </w:rPr>
            </w:pPr>
            <w:r w:rsidRPr="00C97E3E">
              <w:rPr>
                <w:rFonts w:ascii="Times New Roman" w:hAnsi="Times New Roman" w:cs="Times New Roman"/>
                <w:sz w:val="26"/>
                <w:szCs w:val="26"/>
              </w:rPr>
              <w:t xml:space="preserve">Техники </w:t>
            </w:r>
            <w:proofErr w:type="gramStart"/>
            <w:r w:rsidRPr="00C97E3E">
              <w:rPr>
                <w:rFonts w:ascii="Times New Roman" w:hAnsi="Times New Roman" w:cs="Times New Roman"/>
                <w:sz w:val="26"/>
                <w:szCs w:val="26"/>
              </w:rPr>
              <w:t>конструктивного</w:t>
            </w:r>
            <w:proofErr w:type="gramEnd"/>
            <w:r w:rsidRPr="00C97E3E">
              <w:rPr>
                <w:rFonts w:ascii="Times New Roman" w:hAnsi="Times New Roman" w:cs="Times New Roman"/>
                <w:sz w:val="26"/>
                <w:szCs w:val="26"/>
              </w:rPr>
              <w:t xml:space="preserve"> </w:t>
            </w:r>
            <w:proofErr w:type="spellStart"/>
            <w:r w:rsidRPr="00C97E3E">
              <w:rPr>
                <w:rFonts w:ascii="Times New Roman" w:hAnsi="Times New Roman" w:cs="Times New Roman"/>
                <w:sz w:val="26"/>
                <w:szCs w:val="26"/>
              </w:rPr>
              <w:t>отреагирования</w:t>
            </w:r>
            <w:proofErr w:type="spellEnd"/>
            <w:r w:rsidRPr="00C97E3E">
              <w:rPr>
                <w:rFonts w:ascii="Times New Roman" w:hAnsi="Times New Roman" w:cs="Times New Roman"/>
                <w:sz w:val="26"/>
                <w:szCs w:val="26"/>
              </w:rPr>
              <w:t xml:space="preserve"> негативных чувств (часть 1).</w:t>
            </w:r>
          </w:p>
        </w:tc>
        <w:tc>
          <w:tcPr>
            <w:tcW w:w="1134" w:type="dxa"/>
          </w:tcPr>
          <w:p w:rsidR="00236D93" w:rsidRPr="00C97E3E" w:rsidRDefault="00236D93" w:rsidP="00CB4A6A">
            <w:pPr>
              <w:jc w:val="both"/>
              <w:rPr>
                <w:rFonts w:ascii="Times New Roman" w:hAnsi="Times New Roman" w:cs="Times New Roman"/>
                <w:sz w:val="26"/>
                <w:szCs w:val="26"/>
              </w:rPr>
            </w:pPr>
          </w:p>
        </w:tc>
      </w:tr>
      <w:tr w:rsidR="00EA2BBF" w:rsidRPr="00C97E3E" w:rsidTr="00277745">
        <w:tc>
          <w:tcPr>
            <w:tcW w:w="588" w:type="dxa"/>
          </w:tcPr>
          <w:p w:rsidR="00236D93" w:rsidRPr="00C97E3E" w:rsidRDefault="00CC3BB7" w:rsidP="00CB4A6A">
            <w:pPr>
              <w:jc w:val="both"/>
              <w:rPr>
                <w:rFonts w:ascii="Times New Roman" w:hAnsi="Times New Roman" w:cs="Times New Roman"/>
                <w:sz w:val="26"/>
                <w:szCs w:val="26"/>
              </w:rPr>
            </w:pPr>
            <w:r w:rsidRPr="00C97E3E">
              <w:rPr>
                <w:rFonts w:ascii="Times New Roman" w:hAnsi="Times New Roman" w:cs="Times New Roman"/>
                <w:sz w:val="26"/>
                <w:szCs w:val="26"/>
              </w:rPr>
              <w:t>62</w:t>
            </w:r>
            <w:r w:rsidR="00236D93" w:rsidRPr="00C97E3E">
              <w:rPr>
                <w:rFonts w:ascii="Times New Roman" w:hAnsi="Times New Roman" w:cs="Times New Roman"/>
                <w:sz w:val="26"/>
                <w:szCs w:val="26"/>
              </w:rPr>
              <w:t>.</w:t>
            </w:r>
          </w:p>
        </w:tc>
        <w:tc>
          <w:tcPr>
            <w:tcW w:w="7600" w:type="dxa"/>
          </w:tcPr>
          <w:p w:rsidR="00236D93" w:rsidRPr="00C97E3E" w:rsidRDefault="00236D93" w:rsidP="00277745">
            <w:pPr>
              <w:jc w:val="both"/>
              <w:rPr>
                <w:rFonts w:ascii="Times New Roman" w:hAnsi="Times New Roman" w:cs="Times New Roman"/>
                <w:sz w:val="26"/>
                <w:szCs w:val="26"/>
              </w:rPr>
            </w:pPr>
            <w:r w:rsidRPr="00C97E3E">
              <w:rPr>
                <w:rFonts w:ascii="Times New Roman" w:hAnsi="Times New Roman" w:cs="Times New Roman"/>
                <w:sz w:val="26"/>
                <w:szCs w:val="26"/>
              </w:rPr>
              <w:t xml:space="preserve">Техники </w:t>
            </w:r>
            <w:proofErr w:type="gramStart"/>
            <w:r w:rsidRPr="00C97E3E">
              <w:rPr>
                <w:rFonts w:ascii="Times New Roman" w:hAnsi="Times New Roman" w:cs="Times New Roman"/>
                <w:sz w:val="26"/>
                <w:szCs w:val="26"/>
              </w:rPr>
              <w:t>конструктивного</w:t>
            </w:r>
            <w:proofErr w:type="gramEnd"/>
            <w:r w:rsidRPr="00C97E3E">
              <w:rPr>
                <w:rFonts w:ascii="Times New Roman" w:hAnsi="Times New Roman" w:cs="Times New Roman"/>
                <w:sz w:val="26"/>
                <w:szCs w:val="26"/>
              </w:rPr>
              <w:t xml:space="preserve"> </w:t>
            </w:r>
            <w:proofErr w:type="spellStart"/>
            <w:r w:rsidRPr="00C97E3E">
              <w:rPr>
                <w:rFonts w:ascii="Times New Roman" w:hAnsi="Times New Roman" w:cs="Times New Roman"/>
                <w:sz w:val="26"/>
                <w:szCs w:val="26"/>
              </w:rPr>
              <w:t>отреагирования</w:t>
            </w:r>
            <w:proofErr w:type="spellEnd"/>
            <w:r w:rsidRPr="00C97E3E">
              <w:rPr>
                <w:rFonts w:ascii="Times New Roman" w:hAnsi="Times New Roman" w:cs="Times New Roman"/>
                <w:sz w:val="26"/>
                <w:szCs w:val="26"/>
              </w:rPr>
              <w:t xml:space="preserve"> негативных чувств (часть 2).</w:t>
            </w:r>
          </w:p>
        </w:tc>
        <w:tc>
          <w:tcPr>
            <w:tcW w:w="1134" w:type="dxa"/>
          </w:tcPr>
          <w:p w:rsidR="00236D93" w:rsidRPr="00C97E3E" w:rsidRDefault="00236D93" w:rsidP="00CB4A6A">
            <w:pPr>
              <w:jc w:val="both"/>
              <w:rPr>
                <w:rFonts w:ascii="Times New Roman" w:hAnsi="Times New Roman" w:cs="Times New Roman"/>
                <w:sz w:val="26"/>
                <w:szCs w:val="26"/>
              </w:rPr>
            </w:pPr>
          </w:p>
        </w:tc>
      </w:tr>
      <w:tr w:rsidR="00EA2BBF" w:rsidRPr="00C97E3E" w:rsidTr="00277745">
        <w:tc>
          <w:tcPr>
            <w:tcW w:w="588" w:type="dxa"/>
          </w:tcPr>
          <w:p w:rsidR="00236D93" w:rsidRPr="00C97E3E" w:rsidRDefault="00CC3BB7" w:rsidP="00CB4A6A">
            <w:pPr>
              <w:jc w:val="both"/>
              <w:rPr>
                <w:rFonts w:ascii="Times New Roman" w:hAnsi="Times New Roman" w:cs="Times New Roman"/>
                <w:sz w:val="26"/>
                <w:szCs w:val="26"/>
              </w:rPr>
            </w:pPr>
            <w:r w:rsidRPr="00C97E3E">
              <w:rPr>
                <w:rFonts w:ascii="Times New Roman" w:hAnsi="Times New Roman" w:cs="Times New Roman"/>
                <w:sz w:val="26"/>
                <w:szCs w:val="26"/>
              </w:rPr>
              <w:lastRenderedPageBreak/>
              <w:t>63</w:t>
            </w:r>
            <w:r w:rsidR="00236D93" w:rsidRPr="00C97E3E">
              <w:rPr>
                <w:rFonts w:ascii="Times New Roman" w:hAnsi="Times New Roman" w:cs="Times New Roman"/>
                <w:sz w:val="26"/>
                <w:szCs w:val="26"/>
              </w:rPr>
              <w:t>.</w:t>
            </w:r>
          </w:p>
        </w:tc>
        <w:tc>
          <w:tcPr>
            <w:tcW w:w="7600" w:type="dxa"/>
          </w:tcPr>
          <w:p w:rsidR="00236D93" w:rsidRPr="00C97E3E" w:rsidRDefault="00236D93" w:rsidP="00277745">
            <w:pPr>
              <w:jc w:val="both"/>
              <w:rPr>
                <w:rFonts w:ascii="Times New Roman" w:hAnsi="Times New Roman" w:cs="Times New Roman"/>
                <w:sz w:val="26"/>
                <w:szCs w:val="26"/>
              </w:rPr>
            </w:pPr>
            <w:r w:rsidRPr="00C97E3E">
              <w:rPr>
                <w:rFonts w:ascii="Times New Roman" w:hAnsi="Times New Roman" w:cs="Times New Roman"/>
                <w:sz w:val="26"/>
                <w:szCs w:val="26"/>
              </w:rPr>
              <w:t>Мои сильные и слабые стороны. Психологическая игра Г. Хорна.</w:t>
            </w:r>
          </w:p>
        </w:tc>
        <w:tc>
          <w:tcPr>
            <w:tcW w:w="1134" w:type="dxa"/>
          </w:tcPr>
          <w:p w:rsidR="00236D93" w:rsidRPr="00C97E3E" w:rsidRDefault="00236D93" w:rsidP="00CB4A6A">
            <w:pPr>
              <w:jc w:val="both"/>
              <w:rPr>
                <w:rFonts w:ascii="Times New Roman" w:hAnsi="Times New Roman" w:cs="Times New Roman"/>
                <w:sz w:val="26"/>
                <w:szCs w:val="26"/>
              </w:rPr>
            </w:pPr>
          </w:p>
        </w:tc>
      </w:tr>
      <w:tr w:rsidR="00EA2BBF" w:rsidRPr="00C97E3E" w:rsidTr="00277745">
        <w:tc>
          <w:tcPr>
            <w:tcW w:w="588" w:type="dxa"/>
          </w:tcPr>
          <w:p w:rsidR="00236D93" w:rsidRPr="00C97E3E" w:rsidRDefault="00CC3BB7" w:rsidP="00CB4A6A">
            <w:pPr>
              <w:jc w:val="both"/>
              <w:rPr>
                <w:rFonts w:ascii="Times New Roman" w:hAnsi="Times New Roman" w:cs="Times New Roman"/>
                <w:sz w:val="26"/>
                <w:szCs w:val="26"/>
              </w:rPr>
            </w:pPr>
            <w:r w:rsidRPr="00C97E3E">
              <w:rPr>
                <w:rFonts w:ascii="Times New Roman" w:hAnsi="Times New Roman" w:cs="Times New Roman"/>
                <w:sz w:val="26"/>
                <w:szCs w:val="26"/>
              </w:rPr>
              <w:t>64</w:t>
            </w:r>
            <w:r w:rsidR="000B626B" w:rsidRPr="00C97E3E">
              <w:rPr>
                <w:rFonts w:ascii="Times New Roman" w:hAnsi="Times New Roman" w:cs="Times New Roman"/>
                <w:sz w:val="26"/>
                <w:szCs w:val="26"/>
              </w:rPr>
              <w:t>.</w:t>
            </w:r>
          </w:p>
        </w:tc>
        <w:tc>
          <w:tcPr>
            <w:tcW w:w="7600" w:type="dxa"/>
          </w:tcPr>
          <w:p w:rsidR="00236D93" w:rsidRPr="00C97E3E" w:rsidRDefault="00236D93" w:rsidP="00277745">
            <w:pPr>
              <w:jc w:val="both"/>
              <w:rPr>
                <w:rFonts w:ascii="Times New Roman" w:hAnsi="Times New Roman" w:cs="Times New Roman"/>
                <w:sz w:val="26"/>
                <w:szCs w:val="26"/>
              </w:rPr>
            </w:pPr>
            <w:r w:rsidRPr="00C97E3E">
              <w:rPr>
                <w:rFonts w:ascii="Times New Roman" w:hAnsi="Times New Roman" w:cs="Times New Roman"/>
                <w:sz w:val="26"/>
                <w:szCs w:val="26"/>
              </w:rPr>
              <w:t>Айсберг замороженных чувств (часть 1).</w:t>
            </w:r>
          </w:p>
        </w:tc>
        <w:tc>
          <w:tcPr>
            <w:tcW w:w="1134" w:type="dxa"/>
          </w:tcPr>
          <w:p w:rsidR="00236D93" w:rsidRPr="00C97E3E" w:rsidRDefault="00236D93" w:rsidP="00CB4A6A">
            <w:pPr>
              <w:jc w:val="both"/>
              <w:rPr>
                <w:rFonts w:ascii="Times New Roman" w:hAnsi="Times New Roman" w:cs="Times New Roman"/>
                <w:sz w:val="26"/>
                <w:szCs w:val="26"/>
              </w:rPr>
            </w:pPr>
          </w:p>
        </w:tc>
      </w:tr>
      <w:tr w:rsidR="00EA2BBF" w:rsidRPr="00C97E3E" w:rsidTr="00277745">
        <w:tc>
          <w:tcPr>
            <w:tcW w:w="588" w:type="dxa"/>
          </w:tcPr>
          <w:p w:rsidR="000B626B" w:rsidRPr="00C97E3E" w:rsidRDefault="00CC3BB7" w:rsidP="00CB4A6A">
            <w:pPr>
              <w:jc w:val="both"/>
              <w:rPr>
                <w:rFonts w:ascii="Times New Roman" w:hAnsi="Times New Roman" w:cs="Times New Roman"/>
                <w:sz w:val="26"/>
                <w:szCs w:val="26"/>
              </w:rPr>
            </w:pPr>
            <w:r w:rsidRPr="00C97E3E">
              <w:rPr>
                <w:rFonts w:ascii="Times New Roman" w:hAnsi="Times New Roman" w:cs="Times New Roman"/>
                <w:sz w:val="26"/>
                <w:szCs w:val="26"/>
              </w:rPr>
              <w:t>65</w:t>
            </w:r>
            <w:r w:rsidR="000B626B" w:rsidRPr="00C97E3E">
              <w:rPr>
                <w:rFonts w:ascii="Times New Roman" w:hAnsi="Times New Roman" w:cs="Times New Roman"/>
                <w:sz w:val="26"/>
                <w:szCs w:val="26"/>
              </w:rPr>
              <w:t>.</w:t>
            </w:r>
          </w:p>
        </w:tc>
        <w:tc>
          <w:tcPr>
            <w:tcW w:w="7600" w:type="dxa"/>
          </w:tcPr>
          <w:p w:rsidR="000B626B" w:rsidRPr="00C97E3E" w:rsidRDefault="000B626B" w:rsidP="00277745">
            <w:pPr>
              <w:jc w:val="both"/>
              <w:rPr>
                <w:rFonts w:ascii="Times New Roman" w:hAnsi="Times New Roman" w:cs="Times New Roman"/>
                <w:sz w:val="26"/>
                <w:szCs w:val="26"/>
              </w:rPr>
            </w:pPr>
            <w:r w:rsidRPr="00C97E3E">
              <w:rPr>
                <w:rFonts w:ascii="Times New Roman" w:hAnsi="Times New Roman" w:cs="Times New Roman"/>
                <w:sz w:val="26"/>
                <w:szCs w:val="26"/>
              </w:rPr>
              <w:t>Позитивные и негативные эмоции.</w:t>
            </w:r>
          </w:p>
        </w:tc>
        <w:tc>
          <w:tcPr>
            <w:tcW w:w="1134" w:type="dxa"/>
          </w:tcPr>
          <w:p w:rsidR="000B626B" w:rsidRPr="00C97E3E" w:rsidRDefault="000B626B" w:rsidP="00CB4A6A">
            <w:pPr>
              <w:jc w:val="both"/>
              <w:rPr>
                <w:rFonts w:ascii="Times New Roman" w:hAnsi="Times New Roman" w:cs="Times New Roman"/>
                <w:sz w:val="26"/>
                <w:szCs w:val="26"/>
              </w:rPr>
            </w:pPr>
          </w:p>
        </w:tc>
      </w:tr>
      <w:tr w:rsidR="00EA2BBF" w:rsidRPr="00C97E3E" w:rsidTr="00277745">
        <w:tc>
          <w:tcPr>
            <w:tcW w:w="588" w:type="dxa"/>
          </w:tcPr>
          <w:p w:rsidR="00236D93" w:rsidRPr="00C97E3E" w:rsidRDefault="00CC3BB7" w:rsidP="00CB4A6A">
            <w:pPr>
              <w:jc w:val="both"/>
              <w:rPr>
                <w:rFonts w:ascii="Times New Roman" w:hAnsi="Times New Roman" w:cs="Times New Roman"/>
                <w:sz w:val="26"/>
                <w:szCs w:val="26"/>
              </w:rPr>
            </w:pPr>
            <w:r w:rsidRPr="00C97E3E">
              <w:rPr>
                <w:rFonts w:ascii="Times New Roman" w:hAnsi="Times New Roman" w:cs="Times New Roman"/>
                <w:sz w:val="26"/>
                <w:szCs w:val="26"/>
              </w:rPr>
              <w:t>66</w:t>
            </w:r>
            <w:r w:rsidR="00236D93" w:rsidRPr="00C97E3E">
              <w:rPr>
                <w:rFonts w:ascii="Times New Roman" w:hAnsi="Times New Roman" w:cs="Times New Roman"/>
                <w:sz w:val="26"/>
                <w:szCs w:val="26"/>
              </w:rPr>
              <w:t>.</w:t>
            </w:r>
          </w:p>
        </w:tc>
        <w:tc>
          <w:tcPr>
            <w:tcW w:w="7600" w:type="dxa"/>
          </w:tcPr>
          <w:p w:rsidR="00236D93" w:rsidRPr="00C97E3E" w:rsidRDefault="00236D93" w:rsidP="00277745">
            <w:pPr>
              <w:jc w:val="both"/>
              <w:rPr>
                <w:rFonts w:ascii="Times New Roman" w:hAnsi="Times New Roman" w:cs="Times New Roman"/>
                <w:sz w:val="26"/>
                <w:szCs w:val="26"/>
              </w:rPr>
            </w:pPr>
            <w:r w:rsidRPr="00C97E3E">
              <w:rPr>
                <w:rFonts w:ascii="Times New Roman" w:hAnsi="Times New Roman" w:cs="Times New Roman"/>
                <w:sz w:val="26"/>
                <w:szCs w:val="26"/>
              </w:rPr>
              <w:t>Айсберг замороженных чувств (часть 2).</w:t>
            </w:r>
          </w:p>
        </w:tc>
        <w:tc>
          <w:tcPr>
            <w:tcW w:w="1134" w:type="dxa"/>
          </w:tcPr>
          <w:p w:rsidR="00236D93" w:rsidRPr="00C97E3E" w:rsidRDefault="00236D93" w:rsidP="00CB4A6A">
            <w:pPr>
              <w:jc w:val="both"/>
              <w:rPr>
                <w:rFonts w:ascii="Times New Roman" w:hAnsi="Times New Roman" w:cs="Times New Roman"/>
                <w:sz w:val="26"/>
                <w:szCs w:val="26"/>
              </w:rPr>
            </w:pPr>
          </w:p>
        </w:tc>
      </w:tr>
      <w:tr w:rsidR="00EA2BBF" w:rsidRPr="00C97E3E" w:rsidTr="00277745">
        <w:tc>
          <w:tcPr>
            <w:tcW w:w="588" w:type="dxa"/>
          </w:tcPr>
          <w:p w:rsidR="00236D93" w:rsidRPr="00C97E3E" w:rsidRDefault="00CC3BB7" w:rsidP="00CB4A6A">
            <w:pPr>
              <w:jc w:val="both"/>
              <w:rPr>
                <w:rFonts w:ascii="Times New Roman" w:hAnsi="Times New Roman" w:cs="Times New Roman"/>
                <w:sz w:val="26"/>
                <w:szCs w:val="26"/>
              </w:rPr>
            </w:pPr>
            <w:r w:rsidRPr="00C97E3E">
              <w:rPr>
                <w:rFonts w:ascii="Times New Roman" w:hAnsi="Times New Roman" w:cs="Times New Roman"/>
                <w:sz w:val="26"/>
                <w:szCs w:val="26"/>
              </w:rPr>
              <w:t>67</w:t>
            </w:r>
            <w:r w:rsidR="00236D93" w:rsidRPr="00C97E3E">
              <w:rPr>
                <w:rFonts w:ascii="Times New Roman" w:hAnsi="Times New Roman" w:cs="Times New Roman"/>
                <w:sz w:val="26"/>
                <w:szCs w:val="26"/>
              </w:rPr>
              <w:t>.</w:t>
            </w:r>
          </w:p>
        </w:tc>
        <w:tc>
          <w:tcPr>
            <w:tcW w:w="7600" w:type="dxa"/>
          </w:tcPr>
          <w:p w:rsidR="00236D93" w:rsidRPr="00C97E3E" w:rsidRDefault="00236D93" w:rsidP="00277745">
            <w:pPr>
              <w:jc w:val="both"/>
              <w:rPr>
                <w:rFonts w:ascii="Times New Roman" w:hAnsi="Times New Roman" w:cs="Times New Roman"/>
                <w:sz w:val="26"/>
                <w:szCs w:val="26"/>
              </w:rPr>
            </w:pPr>
            <w:r w:rsidRPr="00C97E3E">
              <w:rPr>
                <w:rFonts w:ascii="Times New Roman" w:hAnsi="Times New Roman" w:cs="Times New Roman"/>
                <w:sz w:val="26"/>
                <w:szCs w:val="26"/>
              </w:rPr>
              <w:t>Толерантность.</w:t>
            </w:r>
          </w:p>
        </w:tc>
        <w:tc>
          <w:tcPr>
            <w:tcW w:w="1134" w:type="dxa"/>
          </w:tcPr>
          <w:p w:rsidR="00236D93" w:rsidRPr="00C97E3E" w:rsidRDefault="00236D93" w:rsidP="00CB4A6A">
            <w:pPr>
              <w:jc w:val="both"/>
              <w:rPr>
                <w:rFonts w:ascii="Times New Roman" w:hAnsi="Times New Roman" w:cs="Times New Roman"/>
                <w:sz w:val="26"/>
                <w:szCs w:val="26"/>
              </w:rPr>
            </w:pPr>
          </w:p>
        </w:tc>
      </w:tr>
      <w:tr w:rsidR="00CC3BB7" w:rsidRPr="00C97E3E" w:rsidTr="00277745">
        <w:tc>
          <w:tcPr>
            <w:tcW w:w="588" w:type="dxa"/>
          </w:tcPr>
          <w:p w:rsidR="00CC3BB7" w:rsidRPr="00C97E3E" w:rsidRDefault="00CC3BB7" w:rsidP="00CB4A6A">
            <w:pPr>
              <w:jc w:val="both"/>
              <w:rPr>
                <w:rFonts w:ascii="Times New Roman" w:hAnsi="Times New Roman" w:cs="Times New Roman"/>
                <w:sz w:val="26"/>
                <w:szCs w:val="26"/>
              </w:rPr>
            </w:pPr>
            <w:r w:rsidRPr="00C97E3E">
              <w:rPr>
                <w:rFonts w:ascii="Times New Roman" w:hAnsi="Times New Roman" w:cs="Times New Roman"/>
                <w:sz w:val="26"/>
                <w:szCs w:val="26"/>
              </w:rPr>
              <w:t>68.</w:t>
            </w:r>
          </w:p>
        </w:tc>
        <w:tc>
          <w:tcPr>
            <w:tcW w:w="7600" w:type="dxa"/>
          </w:tcPr>
          <w:p w:rsidR="00CC3BB7" w:rsidRPr="00C97E3E" w:rsidRDefault="00CC3BB7" w:rsidP="00277745">
            <w:pPr>
              <w:jc w:val="both"/>
              <w:rPr>
                <w:rFonts w:ascii="Times New Roman" w:hAnsi="Times New Roman" w:cs="Times New Roman"/>
                <w:sz w:val="26"/>
                <w:szCs w:val="26"/>
              </w:rPr>
            </w:pPr>
            <w:r w:rsidRPr="00C97E3E">
              <w:rPr>
                <w:rFonts w:ascii="Times New Roman" w:hAnsi="Times New Roman" w:cs="Times New Roman"/>
                <w:sz w:val="26"/>
                <w:szCs w:val="26"/>
              </w:rPr>
              <w:t>Толерантное взаимодействие.</w:t>
            </w:r>
          </w:p>
        </w:tc>
        <w:tc>
          <w:tcPr>
            <w:tcW w:w="1134" w:type="dxa"/>
          </w:tcPr>
          <w:p w:rsidR="00CC3BB7" w:rsidRPr="00C97E3E" w:rsidRDefault="00CC3BB7" w:rsidP="00CB4A6A">
            <w:pPr>
              <w:jc w:val="both"/>
              <w:rPr>
                <w:rFonts w:ascii="Times New Roman" w:hAnsi="Times New Roman" w:cs="Times New Roman"/>
                <w:sz w:val="26"/>
                <w:szCs w:val="26"/>
              </w:rPr>
            </w:pPr>
          </w:p>
        </w:tc>
      </w:tr>
      <w:tr w:rsidR="00C97E3E" w:rsidRPr="00C97E3E" w:rsidTr="00277745">
        <w:tc>
          <w:tcPr>
            <w:tcW w:w="588" w:type="dxa"/>
          </w:tcPr>
          <w:p w:rsidR="00C97E3E" w:rsidRPr="00C97E3E" w:rsidRDefault="00C97E3E" w:rsidP="00CB4A6A">
            <w:pPr>
              <w:jc w:val="both"/>
              <w:rPr>
                <w:rFonts w:ascii="Times New Roman" w:hAnsi="Times New Roman" w:cs="Times New Roman"/>
                <w:sz w:val="26"/>
                <w:szCs w:val="26"/>
              </w:rPr>
            </w:pPr>
          </w:p>
        </w:tc>
        <w:tc>
          <w:tcPr>
            <w:tcW w:w="7600" w:type="dxa"/>
          </w:tcPr>
          <w:p w:rsidR="00C97E3E" w:rsidRPr="00C97E3E" w:rsidRDefault="00C97E3E" w:rsidP="00277745">
            <w:pPr>
              <w:jc w:val="both"/>
              <w:rPr>
                <w:rFonts w:ascii="Times New Roman" w:hAnsi="Times New Roman" w:cs="Times New Roman"/>
                <w:b/>
                <w:sz w:val="26"/>
                <w:szCs w:val="26"/>
              </w:rPr>
            </w:pPr>
            <w:r w:rsidRPr="00C97E3E">
              <w:rPr>
                <w:rFonts w:ascii="Times New Roman" w:hAnsi="Times New Roman" w:cs="Times New Roman"/>
                <w:b/>
                <w:sz w:val="26"/>
                <w:szCs w:val="26"/>
              </w:rPr>
              <w:t>Заключительный этап – 4 ч.</w:t>
            </w:r>
          </w:p>
        </w:tc>
        <w:tc>
          <w:tcPr>
            <w:tcW w:w="1134" w:type="dxa"/>
          </w:tcPr>
          <w:p w:rsidR="00C97E3E" w:rsidRPr="00C97E3E" w:rsidRDefault="00C97E3E" w:rsidP="00CB4A6A">
            <w:pPr>
              <w:jc w:val="both"/>
              <w:rPr>
                <w:rFonts w:ascii="Times New Roman" w:hAnsi="Times New Roman" w:cs="Times New Roman"/>
                <w:sz w:val="26"/>
                <w:szCs w:val="26"/>
              </w:rPr>
            </w:pPr>
          </w:p>
        </w:tc>
      </w:tr>
      <w:tr w:rsidR="00EA2BBF" w:rsidRPr="00C97E3E" w:rsidTr="00277745">
        <w:tc>
          <w:tcPr>
            <w:tcW w:w="588" w:type="dxa"/>
          </w:tcPr>
          <w:p w:rsidR="00236D93" w:rsidRPr="00C97E3E" w:rsidRDefault="00CC3BB7" w:rsidP="00CB4A6A">
            <w:pPr>
              <w:jc w:val="both"/>
              <w:rPr>
                <w:rFonts w:ascii="Times New Roman" w:hAnsi="Times New Roman" w:cs="Times New Roman"/>
                <w:sz w:val="26"/>
                <w:szCs w:val="26"/>
              </w:rPr>
            </w:pPr>
            <w:r w:rsidRPr="00C97E3E">
              <w:rPr>
                <w:rFonts w:ascii="Times New Roman" w:hAnsi="Times New Roman" w:cs="Times New Roman"/>
                <w:sz w:val="26"/>
                <w:szCs w:val="26"/>
              </w:rPr>
              <w:t>69</w:t>
            </w:r>
            <w:r w:rsidR="00236D93" w:rsidRPr="00C97E3E">
              <w:rPr>
                <w:rFonts w:ascii="Times New Roman" w:hAnsi="Times New Roman" w:cs="Times New Roman"/>
                <w:sz w:val="26"/>
                <w:szCs w:val="26"/>
              </w:rPr>
              <w:t>.</w:t>
            </w:r>
          </w:p>
        </w:tc>
        <w:tc>
          <w:tcPr>
            <w:tcW w:w="7600" w:type="dxa"/>
          </w:tcPr>
          <w:p w:rsidR="00236D93" w:rsidRPr="00C97E3E" w:rsidRDefault="00236D93" w:rsidP="00277745">
            <w:pPr>
              <w:jc w:val="both"/>
              <w:rPr>
                <w:rFonts w:ascii="Times New Roman" w:hAnsi="Times New Roman" w:cs="Times New Roman"/>
                <w:sz w:val="26"/>
                <w:szCs w:val="26"/>
              </w:rPr>
            </w:pPr>
            <w:r w:rsidRPr="00C97E3E">
              <w:rPr>
                <w:rFonts w:ascii="Times New Roman" w:hAnsi="Times New Roman" w:cs="Times New Roman"/>
                <w:sz w:val="26"/>
                <w:szCs w:val="26"/>
              </w:rPr>
              <w:t>Остров Радости (часть 1).</w:t>
            </w:r>
          </w:p>
        </w:tc>
        <w:tc>
          <w:tcPr>
            <w:tcW w:w="1134" w:type="dxa"/>
          </w:tcPr>
          <w:p w:rsidR="00236D93" w:rsidRPr="00C97E3E" w:rsidRDefault="00236D93" w:rsidP="00CB4A6A">
            <w:pPr>
              <w:jc w:val="both"/>
              <w:rPr>
                <w:rFonts w:ascii="Times New Roman" w:hAnsi="Times New Roman" w:cs="Times New Roman"/>
                <w:sz w:val="26"/>
                <w:szCs w:val="26"/>
              </w:rPr>
            </w:pPr>
          </w:p>
        </w:tc>
      </w:tr>
      <w:tr w:rsidR="00EA2BBF" w:rsidRPr="00C97E3E" w:rsidTr="00277745">
        <w:tc>
          <w:tcPr>
            <w:tcW w:w="588" w:type="dxa"/>
          </w:tcPr>
          <w:p w:rsidR="00236D93" w:rsidRPr="00C97E3E" w:rsidRDefault="00CC3BB7" w:rsidP="00CB4A6A">
            <w:pPr>
              <w:jc w:val="both"/>
              <w:rPr>
                <w:rFonts w:ascii="Times New Roman" w:hAnsi="Times New Roman" w:cs="Times New Roman"/>
                <w:sz w:val="26"/>
                <w:szCs w:val="26"/>
              </w:rPr>
            </w:pPr>
            <w:r w:rsidRPr="00C97E3E">
              <w:rPr>
                <w:rFonts w:ascii="Times New Roman" w:hAnsi="Times New Roman" w:cs="Times New Roman"/>
                <w:sz w:val="26"/>
                <w:szCs w:val="26"/>
              </w:rPr>
              <w:t>70</w:t>
            </w:r>
            <w:r w:rsidR="00236D93" w:rsidRPr="00C97E3E">
              <w:rPr>
                <w:rFonts w:ascii="Times New Roman" w:hAnsi="Times New Roman" w:cs="Times New Roman"/>
                <w:sz w:val="26"/>
                <w:szCs w:val="26"/>
              </w:rPr>
              <w:t>.</w:t>
            </w:r>
          </w:p>
        </w:tc>
        <w:tc>
          <w:tcPr>
            <w:tcW w:w="7600" w:type="dxa"/>
          </w:tcPr>
          <w:p w:rsidR="00236D93" w:rsidRPr="00C97E3E" w:rsidRDefault="00236D93" w:rsidP="00277745">
            <w:pPr>
              <w:jc w:val="both"/>
              <w:rPr>
                <w:rFonts w:ascii="Times New Roman" w:hAnsi="Times New Roman" w:cs="Times New Roman"/>
                <w:sz w:val="26"/>
                <w:szCs w:val="26"/>
              </w:rPr>
            </w:pPr>
            <w:r w:rsidRPr="00C97E3E">
              <w:rPr>
                <w:rFonts w:ascii="Times New Roman" w:hAnsi="Times New Roman" w:cs="Times New Roman"/>
                <w:sz w:val="26"/>
                <w:szCs w:val="26"/>
              </w:rPr>
              <w:t>Карта храма любви.</w:t>
            </w:r>
          </w:p>
        </w:tc>
        <w:tc>
          <w:tcPr>
            <w:tcW w:w="1134" w:type="dxa"/>
          </w:tcPr>
          <w:p w:rsidR="00236D93" w:rsidRPr="00C97E3E" w:rsidRDefault="00236D93" w:rsidP="00CB4A6A">
            <w:pPr>
              <w:jc w:val="both"/>
              <w:rPr>
                <w:rFonts w:ascii="Times New Roman" w:hAnsi="Times New Roman" w:cs="Times New Roman"/>
                <w:sz w:val="26"/>
                <w:szCs w:val="26"/>
              </w:rPr>
            </w:pPr>
          </w:p>
        </w:tc>
      </w:tr>
      <w:tr w:rsidR="00EA2BBF" w:rsidRPr="00C97E3E" w:rsidTr="00277745">
        <w:tc>
          <w:tcPr>
            <w:tcW w:w="588" w:type="dxa"/>
          </w:tcPr>
          <w:p w:rsidR="00236D93" w:rsidRPr="00C97E3E" w:rsidRDefault="00CC3BB7" w:rsidP="00CB4A6A">
            <w:pPr>
              <w:jc w:val="both"/>
              <w:rPr>
                <w:rFonts w:ascii="Times New Roman" w:hAnsi="Times New Roman" w:cs="Times New Roman"/>
                <w:sz w:val="26"/>
                <w:szCs w:val="26"/>
              </w:rPr>
            </w:pPr>
            <w:r w:rsidRPr="00C97E3E">
              <w:rPr>
                <w:rFonts w:ascii="Times New Roman" w:hAnsi="Times New Roman" w:cs="Times New Roman"/>
                <w:sz w:val="26"/>
                <w:szCs w:val="26"/>
              </w:rPr>
              <w:t>71</w:t>
            </w:r>
            <w:r w:rsidR="00236D93" w:rsidRPr="00C97E3E">
              <w:rPr>
                <w:rFonts w:ascii="Times New Roman" w:hAnsi="Times New Roman" w:cs="Times New Roman"/>
                <w:sz w:val="26"/>
                <w:szCs w:val="26"/>
              </w:rPr>
              <w:t>.</w:t>
            </w:r>
          </w:p>
        </w:tc>
        <w:tc>
          <w:tcPr>
            <w:tcW w:w="7600" w:type="dxa"/>
          </w:tcPr>
          <w:p w:rsidR="00236D93" w:rsidRPr="00C97E3E" w:rsidRDefault="00236D93" w:rsidP="00277745">
            <w:pPr>
              <w:jc w:val="both"/>
              <w:rPr>
                <w:rFonts w:ascii="Times New Roman" w:hAnsi="Times New Roman" w:cs="Times New Roman"/>
                <w:sz w:val="26"/>
                <w:szCs w:val="26"/>
              </w:rPr>
            </w:pPr>
            <w:r w:rsidRPr="00C97E3E">
              <w:rPr>
                <w:rFonts w:ascii="Times New Roman" w:hAnsi="Times New Roman" w:cs="Times New Roman"/>
                <w:sz w:val="26"/>
                <w:szCs w:val="26"/>
              </w:rPr>
              <w:t>Остров Радости (часть 2).</w:t>
            </w:r>
          </w:p>
        </w:tc>
        <w:tc>
          <w:tcPr>
            <w:tcW w:w="1134" w:type="dxa"/>
          </w:tcPr>
          <w:p w:rsidR="00236D93" w:rsidRPr="00C97E3E" w:rsidRDefault="00236D93" w:rsidP="00CB4A6A">
            <w:pPr>
              <w:jc w:val="both"/>
              <w:rPr>
                <w:rFonts w:ascii="Times New Roman" w:hAnsi="Times New Roman" w:cs="Times New Roman"/>
                <w:sz w:val="26"/>
                <w:szCs w:val="26"/>
              </w:rPr>
            </w:pPr>
          </w:p>
        </w:tc>
      </w:tr>
      <w:tr w:rsidR="00EA2BBF" w:rsidRPr="00C97E3E" w:rsidTr="00277745">
        <w:tc>
          <w:tcPr>
            <w:tcW w:w="588" w:type="dxa"/>
          </w:tcPr>
          <w:p w:rsidR="00236D93" w:rsidRPr="00C97E3E" w:rsidRDefault="00CC3BB7" w:rsidP="00CB4A6A">
            <w:pPr>
              <w:jc w:val="both"/>
              <w:rPr>
                <w:rFonts w:ascii="Times New Roman" w:hAnsi="Times New Roman" w:cs="Times New Roman"/>
                <w:sz w:val="26"/>
                <w:szCs w:val="26"/>
              </w:rPr>
            </w:pPr>
            <w:r w:rsidRPr="00C97E3E">
              <w:rPr>
                <w:rFonts w:ascii="Times New Roman" w:hAnsi="Times New Roman" w:cs="Times New Roman"/>
                <w:sz w:val="26"/>
                <w:szCs w:val="26"/>
              </w:rPr>
              <w:t>72</w:t>
            </w:r>
            <w:r w:rsidR="00236D93" w:rsidRPr="00C97E3E">
              <w:rPr>
                <w:rFonts w:ascii="Times New Roman" w:hAnsi="Times New Roman" w:cs="Times New Roman"/>
                <w:sz w:val="26"/>
                <w:szCs w:val="26"/>
              </w:rPr>
              <w:t>.</w:t>
            </w:r>
          </w:p>
        </w:tc>
        <w:tc>
          <w:tcPr>
            <w:tcW w:w="7600" w:type="dxa"/>
          </w:tcPr>
          <w:p w:rsidR="00236D93" w:rsidRPr="00C97E3E" w:rsidRDefault="00236D93" w:rsidP="00CB4A6A">
            <w:pPr>
              <w:jc w:val="both"/>
              <w:rPr>
                <w:rFonts w:ascii="Times New Roman" w:hAnsi="Times New Roman" w:cs="Times New Roman"/>
                <w:sz w:val="26"/>
                <w:szCs w:val="26"/>
              </w:rPr>
            </w:pPr>
            <w:r w:rsidRPr="00C97E3E">
              <w:rPr>
                <w:rFonts w:ascii="Times New Roman" w:hAnsi="Times New Roman" w:cs="Times New Roman"/>
                <w:sz w:val="26"/>
                <w:szCs w:val="26"/>
              </w:rPr>
              <w:t>Итоговое</w:t>
            </w:r>
            <w:r w:rsidR="000B626B" w:rsidRPr="00C97E3E">
              <w:rPr>
                <w:rFonts w:ascii="Times New Roman" w:hAnsi="Times New Roman" w:cs="Times New Roman"/>
                <w:sz w:val="26"/>
                <w:szCs w:val="26"/>
              </w:rPr>
              <w:t xml:space="preserve"> занятие</w:t>
            </w:r>
            <w:r w:rsidRPr="00C97E3E">
              <w:rPr>
                <w:rFonts w:ascii="Times New Roman" w:hAnsi="Times New Roman" w:cs="Times New Roman"/>
                <w:sz w:val="26"/>
                <w:szCs w:val="26"/>
              </w:rPr>
              <w:t>.</w:t>
            </w:r>
          </w:p>
        </w:tc>
        <w:tc>
          <w:tcPr>
            <w:tcW w:w="1134" w:type="dxa"/>
          </w:tcPr>
          <w:p w:rsidR="00236D93" w:rsidRPr="00C97E3E" w:rsidRDefault="00236D93" w:rsidP="00CB4A6A">
            <w:pPr>
              <w:jc w:val="both"/>
              <w:rPr>
                <w:rFonts w:ascii="Times New Roman" w:hAnsi="Times New Roman" w:cs="Times New Roman"/>
                <w:sz w:val="26"/>
                <w:szCs w:val="26"/>
              </w:rPr>
            </w:pPr>
          </w:p>
        </w:tc>
      </w:tr>
    </w:tbl>
    <w:p w:rsidR="00CB4A6A" w:rsidRPr="00C97E3E" w:rsidRDefault="00CB4A6A" w:rsidP="00CB4A6A">
      <w:pPr>
        <w:spacing w:after="0"/>
        <w:jc w:val="both"/>
        <w:rPr>
          <w:rFonts w:ascii="Times New Roman" w:hAnsi="Times New Roman" w:cs="Times New Roman"/>
          <w:sz w:val="26"/>
          <w:szCs w:val="26"/>
        </w:rPr>
      </w:pPr>
    </w:p>
    <w:p w:rsidR="00C954B2" w:rsidRPr="00C954B2" w:rsidRDefault="00C954B2" w:rsidP="00C954B2">
      <w:pPr>
        <w:pStyle w:val="Style31"/>
        <w:widowControl/>
        <w:jc w:val="both"/>
        <w:rPr>
          <w:rStyle w:val="FontStyle107"/>
          <w:rFonts w:eastAsiaTheme="minorEastAsia"/>
          <w:sz w:val="26"/>
          <w:szCs w:val="26"/>
        </w:rPr>
      </w:pPr>
      <w:r w:rsidRPr="00C954B2">
        <w:rPr>
          <w:rStyle w:val="FontStyle107"/>
          <w:rFonts w:eastAsiaTheme="minorEastAsia"/>
          <w:sz w:val="26"/>
          <w:szCs w:val="26"/>
        </w:rPr>
        <w:t>Необходимые материалы:</w:t>
      </w:r>
    </w:p>
    <w:p w:rsidR="00C954B2" w:rsidRPr="00C954B2" w:rsidRDefault="00C954B2" w:rsidP="00C954B2">
      <w:pPr>
        <w:pStyle w:val="Style37"/>
        <w:widowControl/>
        <w:tabs>
          <w:tab w:val="left" w:pos="101"/>
        </w:tabs>
        <w:spacing w:line="240" w:lineRule="auto"/>
        <w:ind w:firstLine="567"/>
        <w:jc w:val="both"/>
        <w:rPr>
          <w:rStyle w:val="FontStyle102"/>
          <w:rFonts w:eastAsiaTheme="minorEastAsia"/>
          <w:sz w:val="26"/>
          <w:szCs w:val="26"/>
        </w:rPr>
      </w:pPr>
      <w:r w:rsidRPr="00C954B2">
        <w:rPr>
          <w:rStyle w:val="FontStyle102"/>
          <w:rFonts w:eastAsiaTheme="minorEastAsia"/>
          <w:sz w:val="26"/>
          <w:szCs w:val="26"/>
        </w:rPr>
        <w:t>•</w:t>
      </w:r>
      <w:r w:rsidRPr="00C954B2">
        <w:rPr>
          <w:rStyle w:val="FontStyle102"/>
          <w:rFonts w:eastAsiaTheme="minorEastAsia"/>
          <w:sz w:val="26"/>
          <w:szCs w:val="26"/>
        </w:rPr>
        <w:tab/>
        <w:t>Материалы для постройки корабля: поролоновые кубики, стулья и т.д.;</w:t>
      </w:r>
    </w:p>
    <w:p w:rsidR="00C954B2" w:rsidRPr="00C954B2" w:rsidRDefault="00C954B2" w:rsidP="00C954B2">
      <w:pPr>
        <w:pStyle w:val="Style37"/>
        <w:widowControl/>
        <w:tabs>
          <w:tab w:val="left" w:pos="144"/>
        </w:tabs>
        <w:spacing w:line="240" w:lineRule="auto"/>
        <w:ind w:firstLine="567"/>
        <w:jc w:val="both"/>
        <w:rPr>
          <w:rStyle w:val="FontStyle102"/>
          <w:rFonts w:eastAsiaTheme="minorEastAsia"/>
          <w:sz w:val="26"/>
          <w:szCs w:val="26"/>
        </w:rPr>
      </w:pPr>
      <w:proofErr w:type="gramStart"/>
      <w:r w:rsidRPr="00C954B2">
        <w:rPr>
          <w:rStyle w:val="FontStyle102"/>
          <w:rFonts w:eastAsiaTheme="minorEastAsia"/>
          <w:sz w:val="26"/>
          <w:szCs w:val="26"/>
        </w:rPr>
        <w:t>•</w:t>
      </w:r>
      <w:r w:rsidRPr="00C954B2">
        <w:rPr>
          <w:rStyle w:val="FontStyle102"/>
          <w:rFonts w:eastAsiaTheme="minorEastAsia"/>
          <w:sz w:val="26"/>
          <w:szCs w:val="26"/>
        </w:rPr>
        <w:tab/>
        <w:t>Корабельные аксессуары: штурвал (например, обруч), якорь (напр. газета на веревке), веревки и т.д.;</w:t>
      </w:r>
      <w:proofErr w:type="gramEnd"/>
    </w:p>
    <w:p w:rsidR="00C954B2" w:rsidRPr="00C954B2" w:rsidRDefault="00C954B2" w:rsidP="00C954B2">
      <w:pPr>
        <w:pStyle w:val="Style37"/>
        <w:widowControl/>
        <w:tabs>
          <w:tab w:val="left" w:pos="144"/>
        </w:tabs>
        <w:spacing w:line="240" w:lineRule="auto"/>
        <w:ind w:firstLine="567"/>
        <w:jc w:val="both"/>
        <w:rPr>
          <w:rStyle w:val="FontStyle102"/>
          <w:rFonts w:eastAsiaTheme="minorEastAsia"/>
          <w:sz w:val="26"/>
          <w:szCs w:val="26"/>
        </w:rPr>
      </w:pPr>
      <w:r w:rsidRPr="00C954B2">
        <w:rPr>
          <w:rStyle w:val="FontStyle102"/>
          <w:rFonts w:eastAsiaTheme="minorEastAsia"/>
          <w:sz w:val="26"/>
          <w:szCs w:val="26"/>
        </w:rPr>
        <w:t>•</w:t>
      </w:r>
      <w:r w:rsidRPr="00C954B2">
        <w:rPr>
          <w:rStyle w:val="FontStyle102"/>
          <w:rFonts w:eastAsiaTheme="minorEastAsia"/>
          <w:sz w:val="26"/>
          <w:szCs w:val="26"/>
        </w:rPr>
        <w:tab/>
        <w:t xml:space="preserve">Необходимые  аксессуары для ролей:  ленточки для  всех участников игры, заменяющие бескозырки (длина около </w:t>
      </w:r>
      <w:smartTag w:uri="urn:schemas-microsoft-com:office:smarttags" w:element="metricconverter">
        <w:smartTagPr>
          <w:attr w:name="ProductID" w:val="80 см"/>
        </w:smartTagPr>
        <w:r w:rsidRPr="00C954B2">
          <w:rPr>
            <w:rStyle w:val="FontStyle102"/>
            <w:rFonts w:eastAsiaTheme="minorEastAsia"/>
            <w:sz w:val="26"/>
            <w:szCs w:val="26"/>
          </w:rPr>
          <w:t>80 см</w:t>
        </w:r>
      </w:smartTag>
      <w:r w:rsidRPr="00C954B2">
        <w:rPr>
          <w:rStyle w:val="FontStyle102"/>
          <w:rFonts w:eastAsiaTheme="minorEastAsia"/>
          <w:sz w:val="26"/>
          <w:szCs w:val="26"/>
        </w:rPr>
        <w:t>), подзорная труба и компас для капитана, белые халаты и бинты для врача и медсестры, посуда и т.п. для кока;</w:t>
      </w:r>
    </w:p>
    <w:p w:rsidR="00C954B2" w:rsidRPr="00C954B2" w:rsidRDefault="00C954B2" w:rsidP="00C954B2">
      <w:pPr>
        <w:pStyle w:val="Style37"/>
        <w:widowControl/>
        <w:tabs>
          <w:tab w:val="left" w:pos="144"/>
        </w:tabs>
        <w:spacing w:line="240" w:lineRule="auto"/>
        <w:ind w:firstLine="567"/>
        <w:jc w:val="both"/>
        <w:rPr>
          <w:rStyle w:val="FontStyle102"/>
          <w:rFonts w:eastAsiaTheme="minorEastAsia"/>
          <w:sz w:val="26"/>
          <w:szCs w:val="26"/>
        </w:rPr>
      </w:pPr>
      <w:r w:rsidRPr="00C954B2">
        <w:rPr>
          <w:rStyle w:val="FontStyle102"/>
          <w:rFonts w:eastAsiaTheme="minorEastAsia"/>
          <w:sz w:val="26"/>
          <w:szCs w:val="26"/>
        </w:rPr>
        <w:t>•</w:t>
      </w:r>
      <w:r w:rsidRPr="00C954B2">
        <w:rPr>
          <w:rStyle w:val="FontStyle102"/>
          <w:rFonts w:eastAsiaTheme="minorEastAsia"/>
          <w:sz w:val="26"/>
          <w:szCs w:val="26"/>
        </w:rPr>
        <w:tab/>
        <w:t>Грим и по возможности другие театральные принадлежности, предметы одежды, маски, украшения и т.п.;</w:t>
      </w:r>
    </w:p>
    <w:p w:rsidR="00C954B2" w:rsidRPr="00C954B2" w:rsidRDefault="00C954B2" w:rsidP="00C954B2">
      <w:pPr>
        <w:pStyle w:val="Style37"/>
        <w:widowControl/>
        <w:numPr>
          <w:ilvl w:val="0"/>
          <w:numId w:val="6"/>
        </w:numPr>
        <w:tabs>
          <w:tab w:val="left" w:pos="144"/>
        </w:tabs>
        <w:spacing w:line="240" w:lineRule="auto"/>
        <w:ind w:firstLine="567"/>
        <w:jc w:val="both"/>
        <w:rPr>
          <w:rStyle w:val="FontStyle102"/>
          <w:rFonts w:eastAsiaTheme="minorEastAsia"/>
          <w:sz w:val="26"/>
          <w:szCs w:val="26"/>
        </w:rPr>
      </w:pPr>
      <w:r w:rsidRPr="00C954B2">
        <w:rPr>
          <w:rStyle w:val="FontStyle102"/>
          <w:rFonts w:eastAsiaTheme="minorEastAsia"/>
          <w:sz w:val="26"/>
          <w:szCs w:val="26"/>
        </w:rPr>
        <w:t>Листы</w:t>
      </w:r>
      <w:proofErr w:type="gramStart"/>
      <w:r w:rsidRPr="00C954B2">
        <w:rPr>
          <w:rStyle w:val="FontStyle102"/>
          <w:rFonts w:eastAsiaTheme="minorEastAsia"/>
          <w:sz w:val="26"/>
          <w:szCs w:val="26"/>
        </w:rPr>
        <w:t xml:space="preserve"> А</w:t>
      </w:r>
      <w:proofErr w:type="gramEnd"/>
      <w:r w:rsidRPr="00C954B2">
        <w:rPr>
          <w:rStyle w:val="FontStyle102"/>
          <w:rFonts w:eastAsiaTheme="minorEastAsia"/>
          <w:sz w:val="26"/>
          <w:szCs w:val="26"/>
        </w:rPr>
        <w:t xml:space="preserve"> 4, ватман, цветные карандаши, краски, фломастеры;</w:t>
      </w:r>
    </w:p>
    <w:p w:rsidR="00C954B2" w:rsidRPr="00C954B2" w:rsidRDefault="00C954B2" w:rsidP="00C954B2">
      <w:pPr>
        <w:pStyle w:val="Style37"/>
        <w:widowControl/>
        <w:numPr>
          <w:ilvl w:val="0"/>
          <w:numId w:val="6"/>
        </w:numPr>
        <w:tabs>
          <w:tab w:val="left" w:pos="144"/>
        </w:tabs>
        <w:spacing w:line="240" w:lineRule="auto"/>
        <w:ind w:firstLine="567"/>
        <w:jc w:val="both"/>
        <w:rPr>
          <w:rStyle w:val="FontStyle102"/>
          <w:rFonts w:eastAsiaTheme="minorEastAsia"/>
          <w:sz w:val="26"/>
          <w:szCs w:val="26"/>
        </w:rPr>
      </w:pPr>
      <w:proofErr w:type="gramStart"/>
      <w:r w:rsidRPr="00C954B2">
        <w:rPr>
          <w:rStyle w:val="FontStyle102"/>
          <w:rFonts w:eastAsiaTheme="minorEastAsia"/>
          <w:sz w:val="26"/>
          <w:szCs w:val="26"/>
        </w:rPr>
        <w:t>Музыка</w:t>
      </w:r>
      <w:proofErr w:type="gramEnd"/>
      <w:r w:rsidRPr="00C954B2">
        <w:rPr>
          <w:rStyle w:val="FontStyle102"/>
          <w:rFonts w:eastAsiaTheme="minorEastAsia"/>
          <w:sz w:val="26"/>
          <w:szCs w:val="26"/>
        </w:rPr>
        <w:t xml:space="preserve"> подходящая под различные настроения, магнитофон или музыкальный центр;</w:t>
      </w:r>
    </w:p>
    <w:p w:rsidR="00C954B2" w:rsidRPr="00C954B2" w:rsidRDefault="00C954B2" w:rsidP="00C954B2">
      <w:pPr>
        <w:pStyle w:val="Style37"/>
        <w:widowControl/>
        <w:tabs>
          <w:tab w:val="left" w:pos="221"/>
        </w:tabs>
        <w:spacing w:line="240" w:lineRule="auto"/>
        <w:ind w:firstLine="567"/>
        <w:jc w:val="both"/>
        <w:rPr>
          <w:rStyle w:val="FontStyle102"/>
          <w:rFonts w:eastAsiaTheme="minorEastAsia"/>
          <w:sz w:val="26"/>
          <w:szCs w:val="26"/>
        </w:rPr>
      </w:pPr>
      <w:r w:rsidRPr="00C954B2">
        <w:rPr>
          <w:rStyle w:val="FontStyle102"/>
          <w:rFonts w:eastAsiaTheme="minorEastAsia"/>
          <w:sz w:val="26"/>
          <w:szCs w:val="26"/>
        </w:rPr>
        <w:t>•</w:t>
      </w:r>
      <w:r w:rsidRPr="00C954B2">
        <w:rPr>
          <w:rStyle w:val="FontStyle102"/>
          <w:rFonts w:eastAsiaTheme="minorEastAsia"/>
          <w:sz w:val="26"/>
          <w:szCs w:val="26"/>
        </w:rPr>
        <w:tab/>
        <w:t>Макет  карты  (см.   приложение   1),   булавка  или   кнопка для   обозначения местонахождения корабля; карта Храма Радости (приложение 4);</w:t>
      </w:r>
    </w:p>
    <w:p w:rsidR="00C954B2" w:rsidRPr="00C954B2" w:rsidRDefault="00C954B2" w:rsidP="00C954B2">
      <w:pPr>
        <w:pStyle w:val="Style37"/>
        <w:widowControl/>
        <w:tabs>
          <w:tab w:val="left" w:pos="106"/>
        </w:tabs>
        <w:spacing w:line="240" w:lineRule="auto"/>
        <w:ind w:firstLine="567"/>
        <w:jc w:val="both"/>
        <w:rPr>
          <w:rStyle w:val="FontStyle102"/>
          <w:rFonts w:eastAsiaTheme="minorEastAsia"/>
          <w:sz w:val="26"/>
          <w:szCs w:val="26"/>
        </w:rPr>
      </w:pPr>
      <w:r w:rsidRPr="00C954B2">
        <w:rPr>
          <w:rStyle w:val="FontStyle102"/>
          <w:rFonts w:eastAsiaTheme="minorEastAsia"/>
          <w:sz w:val="26"/>
          <w:szCs w:val="26"/>
        </w:rPr>
        <w:t>•</w:t>
      </w:r>
      <w:r w:rsidRPr="00C954B2">
        <w:rPr>
          <w:rStyle w:val="FontStyle102"/>
          <w:rFonts w:eastAsiaTheme="minorEastAsia"/>
          <w:sz w:val="26"/>
          <w:szCs w:val="26"/>
        </w:rPr>
        <w:tab/>
        <w:t>Сосуды (для радости и для источника радости), корона для короля-тучки, письмо волшебника (приложение 3);</w:t>
      </w:r>
    </w:p>
    <w:p w:rsidR="00C954B2" w:rsidRPr="00C954B2" w:rsidRDefault="00C954B2" w:rsidP="00C954B2">
      <w:pPr>
        <w:pStyle w:val="Style37"/>
        <w:widowControl/>
        <w:tabs>
          <w:tab w:val="left" w:pos="106"/>
        </w:tabs>
        <w:spacing w:line="240" w:lineRule="auto"/>
        <w:ind w:firstLine="567"/>
        <w:jc w:val="both"/>
        <w:rPr>
          <w:rStyle w:val="FontStyle102"/>
          <w:rFonts w:eastAsiaTheme="minorEastAsia"/>
          <w:sz w:val="26"/>
          <w:szCs w:val="26"/>
        </w:rPr>
      </w:pPr>
      <w:r w:rsidRPr="00C954B2">
        <w:rPr>
          <w:rStyle w:val="FontStyle102"/>
          <w:rFonts w:eastAsiaTheme="minorEastAsia"/>
          <w:sz w:val="26"/>
          <w:szCs w:val="26"/>
        </w:rPr>
        <w:t>•</w:t>
      </w:r>
      <w:r w:rsidRPr="00C954B2">
        <w:rPr>
          <w:rStyle w:val="FontStyle102"/>
          <w:rFonts w:eastAsiaTheme="minorEastAsia"/>
          <w:sz w:val="26"/>
          <w:szCs w:val="26"/>
        </w:rPr>
        <w:tab/>
        <w:t>Судовой журнал</w:t>
      </w:r>
      <w:proofErr w:type="gramStart"/>
      <w:r w:rsidRPr="00C954B2">
        <w:rPr>
          <w:rStyle w:val="FontStyle102"/>
          <w:rFonts w:eastAsiaTheme="minorEastAsia"/>
          <w:sz w:val="26"/>
          <w:szCs w:val="26"/>
          <w:vertAlign w:val="superscript"/>
        </w:rPr>
        <w:t>1</w:t>
      </w:r>
      <w:proofErr w:type="gramEnd"/>
      <w:r w:rsidRPr="00C954B2">
        <w:rPr>
          <w:rStyle w:val="FontStyle102"/>
          <w:rFonts w:eastAsiaTheme="minorEastAsia"/>
          <w:sz w:val="26"/>
          <w:szCs w:val="26"/>
        </w:rPr>
        <w:t>;</w:t>
      </w:r>
    </w:p>
    <w:p w:rsidR="00C954B2" w:rsidRPr="00277745" w:rsidRDefault="00C954B2" w:rsidP="00277745">
      <w:pPr>
        <w:pStyle w:val="Style2"/>
        <w:widowControl/>
        <w:spacing w:line="240" w:lineRule="auto"/>
        <w:ind w:firstLine="567"/>
        <w:rPr>
          <w:rFonts w:eastAsiaTheme="minorEastAsia"/>
          <w:sz w:val="26"/>
          <w:szCs w:val="26"/>
        </w:rPr>
      </w:pPr>
      <w:r w:rsidRPr="00C954B2">
        <w:rPr>
          <w:rStyle w:val="FontStyle102"/>
          <w:rFonts w:eastAsiaTheme="minorEastAsia"/>
          <w:sz w:val="26"/>
          <w:szCs w:val="26"/>
        </w:rPr>
        <w:t>•</w:t>
      </w:r>
      <w:r w:rsidRPr="00C954B2">
        <w:rPr>
          <w:rStyle w:val="FontStyle102"/>
          <w:rFonts w:eastAsiaTheme="minorEastAsia"/>
          <w:sz w:val="26"/>
          <w:szCs w:val="26"/>
        </w:rPr>
        <w:tab/>
        <w:t>Сертификат участия в программе (см. приложение 6).</w:t>
      </w:r>
    </w:p>
    <w:p w:rsidR="00C954B2" w:rsidRPr="00C954B2" w:rsidRDefault="00C954B2" w:rsidP="00C954B2">
      <w:pPr>
        <w:ind w:firstLine="567"/>
        <w:jc w:val="both"/>
        <w:rPr>
          <w:sz w:val="26"/>
          <w:szCs w:val="26"/>
        </w:rPr>
      </w:pPr>
    </w:p>
    <w:p w:rsidR="00C954B2" w:rsidRPr="00C954B2" w:rsidRDefault="00C954B2" w:rsidP="00C954B2">
      <w:pPr>
        <w:ind w:firstLine="567"/>
        <w:jc w:val="both"/>
        <w:rPr>
          <w:sz w:val="26"/>
          <w:szCs w:val="26"/>
        </w:rPr>
      </w:pPr>
    </w:p>
    <w:p w:rsidR="00C954B2" w:rsidRPr="00C954B2" w:rsidRDefault="00C954B2" w:rsidP="00C954B2">
      <w:pPr>
        <w:ind w:firstLine="567"/>
        <w:jc w:val="both"/>
        <w:rPr>
          <w:sz w:val="26"/>
          <w:szCs w:val="26"/>
        </w:rPr>
      </w:pPr>
    </w:p>
    <w:p w:rsidR="00C954B2" w:rsidRPr="00C954B2" w:rsidRDefault="00C954B2" w:rsidP="00C954B2">
      <w:pPr>
        <w:jc w:val="both"/>
        <w:rPr>
          <w:sz w:val="26"/>
          <w:szCs w:val="26"/>
        </w:rPr>
      </w:pPr>
    </w:p>
    <w:p w:rsidR="00C954B2" w:rsidRPr="00C954B2" w:rsidRDefault="00C954B2" w:rsidP="00C954B2">
      <w:pPr>
        <w:pStyle w:val="Style2"/>
        <w:widowControl/>
        <w:spacing w:line="240" w:lineRule="auto"/>
        <w:ind w:firstLine="567"/>
        <w:rPr>
          <w:rStyle w:val="FontStyle102"/>
          <w:rFonts w:eastAsiaTheme="minorEastAsia"/>
          <w:sz w:val="26"/>
          <w:szCs w:val="26"/>
        </w:rPr>
      </w:pPr>
    </w:p>
    <w:p w:rsidR="00C954B2" w:rsidRPr="00C954B2" w:rsidRDefault="00C954B2" w:rsidP="00C954B2">
      <w:pPr>
        <w:pStyle w:val="Style2"/>
        <w:widowControl/>
        <w:spacing w:line="240" w:lineRule="auto"/>
        <w:ind w:firstLine="567"/>
        <w:rPr>
          <w:rStyle w:val="FontStyle102"/>
          <w:rFonts w:eastAsiaTheme="minorEastAsia"/>
          <w:sz w:val="26"/>
          <w:szCs w:val="26"/>
        </w:rPr>
      </w:pPr>
    </w:p>
    <w:p w:rsidR="00C954B2" w:rsidRPr="00C954B2" w:rsidRDefault="00C954B2" w:rsidP="00C954B2">
      <w:pPr>
        <w:pStyle w:val="Style2"/>
        <w:widowControl/>
        <w:spacing w:line="240" w:lineRule="auto"/>
        <w:ind w:firstLine="567"/>
        <w:rPr>
          <w:rStyle w:val="FontStyle102"/>
          <w:rFonts w:eastAsiaTheme="minorEastAsia"/>
          <w:sz w:val="26"/>
          <w:szCs w:val="26"/>
        </w:rPr>
      </w:pPr>
    </w:p>
    <w:p w:rsidR="00C954B2" w:rsidRDefault="00C954B2" w:rsidP="00C954B2">
      <w:pPr>
        <w:pStyle w:val="Style2"/>
        <w:widowControl/>
        <w:spacing w:line="240" w:lineRule="auto"/>
        <w:ind w:firstLine="567"/>
        <w:rPr>
          <w:rStyle w:val="FontStyle102"/>
          <w:rFonts w:eastAsiaTheme="minorEastAsia"/>
          <w:sz w:val="26"/>
          <w:szCs w:val="26"/>
        </w:rPr>
      </w:pPr>
    </w:p>
    <w:p w:rsidR="00277745" w:rsidRDefault="00277745" w:rsidP="00C954B2">
      <w:pPr>
        <w:pStyle w:val="Style2"/>
        <w:widowControl/>
        <w:spacing w:line="240" w:lineRule="auto"/>
        <w:ind w:firstLine="567"/>
        <w:rPr>
          <w:rStyle w:val="FontStyle102"/>
          <w:rFonts w:eastAsiaTheme="minorEastAsia"/>
          <w:sz w:val="26"/>
          <w:szCs w:val="26"/>
        </w:rPr>
      </w:pPr>
    </w:p>
    <w:p w:rsidR="00277745" w:rsidRDefault="00277745" w:rsidP="00C954B2">
      <w:pPr>
        <w:pStyle w:val="Style2"/>
        <w:widowControl/>
        <w:spacing w:line="240" w:lineRule="auto"/>
        <w:ind w:firstLine="567"/>
        <w:rPr>
          <w:rStyle w:val="FontStyle102"/>
          <w:rFonts w:eastAsiaTheme="minorEastAsia"/>
          <w:sz w:val="26"/>
          <w:szCs w:val="26"/>
        </w:rPr>
      </w:pPr>
    </w:p>
    <w:p w:rsidR="00277745" w:rsidRDefault="00277745" w:rsidP="00C954B2">
      <w:pPr>
        <w:pStyle w:val="Style2"/>
        <w:widowControl/>
        <w:spacing w:line="240" w:lineRule="auto"/>
        <w:ind w:firstLine="567"/>
        <w:rPr>
          <w:rStyle w:val="FontStyle102"/>
          <w:rFonts w:eastAsiaTheme="minorEastAsia"/>
          <w:sz w:val="26"/>
          <w:szCs w:val="26"/>
        </w:rPr>
      </w:pPr>
    </w:p>
    <w:p w:rsidR="00277745" w:rsidRDefault="00277745" w:rsidP="00C954B2">
      <w:pPr>
        <w:pStyle w:val="Style2"/>
        <w:widowControl/>
        <w:spacing w:line="240" w:lineRule="auto"/>
        <w:ind w:firstLine="567"/>
        <w:rPr>
          <w:rStyle w:val="FontStyle102"/>
          <w:rFonts w:eastAsiaTheme="minorEastAsia"/>
          <w:sz w:val="26"/>
          <w:szCs w:val="26"/>
        </w:rPr>
      </w:pPr>
    </w:p>
    <w:p w:rsidR="00277745" w:rsidRPr="00C954B2" w:rsidRDefault="00277745" w:rsidP="00C954B2">
      <w:pPr>
        <w:pStyle w:val="Style2"/>
        <w:widowControl/>
        <w:spacing w:line="240" w:lineRule="auto"/>
        <w:ind w:firstLine="567"/>
        <w:rPr>
          <w:rStyle w:val="FontStyle102"/>
          <w:rFonts w:eastAsiaTheme="minorEastAsia"/>
          <w:sz w:val="26"/>
          <w:szCs w:val="26"/>
        </w:rPr>
      </w:pPr>
    </w:p>
    <w:p w:rsidR="00C954B2" w:rsidRPr="00C954B2" w:rsidRDefault="00C954B2" w:rsidP="00C954B2">
      <w:pPr>
        <w:pStyle w:val="Style2"/>
        <w:widowControl/>
        <w:spacing w:line="240" w:lineRule="auto"/>
        <w:ind w:firstLine="567"/>
        <w:jc w:val="right"/>
        <w:rPr>
          <w:rStyle w:val="FontStyle102"/>
          <w:rFonts w:eastAsiaTheme="minorEastAsia"/>
          <w:b/>
          <w:sz w:val="26"/>
          <w:szCs w:val="26"/>
        </w:rPr>
      </w:pPr>
      <w:r w:rsidRPr="00C954B2">
        <w:rPr>
          <w:noProof/>
          <w:sz w:val="26"/>
          <w:szCs w:val="26"/>
        </w:rPr>
        <w:lastRenderedPageBreak/>
        <w:drawing>
          <wp:anchor distT="0" distB="0" distL="114300" distR="114300" simplePos="0" relativeHeight="251657216" behindDoc="1" locked="0" layoutInCell="1" allowOverlap="1">
            <wp:simplePos x="0" y="0"/>
            <wp:positionH relativeFrom="column">
              <wp:posOffset>-114300</wp:posOffset>
            </wp:positionH>
            <wp:positionV relativeFrom="paragraph">
              <wp:posOffset>342900</wp:posOffset>
            </wp:positionV>
            <wp:extent cx="5948680" cy="8506460"/>
            <wp:effectExtent l="0" t="0" r="0" b="8890"/>
            <wp:wrapTight wrapText="bothSides">
              <wp:wrapPolygon edited="0">
                <wp:start x="0" y="0"/>
                <wp:lineTo x="0" y="21574"/>
                <wp:lineTo x="21512" y="21574"/>
                <wp:lineTo x="21512" y="0"/>
                <wp:lineTo x="0" y="0"/>
              </wp:wrapPolygon>
            </wp:wrapTight>
            <wp:docPr id="4" name="Рисунок 4" descr="40 пр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40 пр1"/>
                    <pic:cNvPicPr>
                      <a:picLocks noChangeAspect="1" noChangeArrowheads="1"/>
                    </pic:cNvPicPr>
                  </pic:nvPicPr>
                  <pic:blipFill>
                    <a:blip r:embed="rId9" cstate="print">
                      <a:lum contrast="12000"/>
                      <a:extLst>
                        <a:ext uri="{28A0092B-C50C-407E-A947-70E740481C1C}">
                          <a14:useLocalDpi xmlns:a14="http://schemas.microsoft.com/office/drawing/2010/main" val="0"/>
                        </a:ext>
                      </a:extLst>
                    </a:blip>
                    <a:srcRect/>
                    <a:stretch>
                      <a:fillRect/>
                    </a:stretch>
                  </pic:blipFill>
                  <pic:spPr bwMode="auto">
                    <a:xfrm>
                      <a:off x="0" y="0"/>
                      <a:ext cx="5948680" cy="8506460"/>
                    </a:xfrm>
                    <a:prstGeom prst="rect">
                      <a:avLst/>
                    </a:prstGeom>
                    <a:noFill/>
                    <a:ln>
                      <a:noFill/>
                    </a:ln>
                  </pic:spPr>
                </pic:pic>
              </a:graphicData>
            </a:graphic>
          </wp:anchor>
        </w:drawing>
      </w:r>
      <w:r w:rsidRPr="00C954B2">
        <w:rPr>
          <w:rStyle w:val="FontStyle102"/>
          <w:rFonts w:eastAsiaTheme="minorEastAsia"/>
          <w:b/>
          <w:sz w:val="26"/>
          <w:szCs w:val="26"/>
        </w:rPr>
        <w:t>Приложение 1. Макет карты Океана Чувств</w:t>
      </w:r>
    </w:p>
    <w:p w:rsidR="00C954B2" w:rsidRDefault="00C954B2" w:rsidP="00C954B2">
      <w:pPr>
        <w:pStyle w:val="Style2"/>
        <w:widowControl/>
        <w:spacing w:line="240" w:lineRule="auto"/>
        <w:ind w:firstLine="567"/>
        <w:rPr>
          <w:rStyle w:val="FontStyle102"/>
          <w:rFonts w:eastAsiaTheme="minorEastAsia"/>
          <w:sz w:val="28"/>
          <w:szCs w:val="28"/>
        </w:rPr>
      </w:pPr>
    </w:p>
    <w:p w:rsidR="00C954B2" w:rsidRPr="00C954B2" w:rsidRDefault="00C954B2" w:rsidP="00C954B2">
      <w:pPr>
        <w:pStyle w:val="Style2"/>
        <w:widowControl/>
        <w:spacing w:line="240" w:lineRule="auto"/>
        <w:ind w:firstLine="567"/>
        <w:jc w:val="right"/>
        <w:rPr>
          <w:rStyle w:val="FontStyle102"/>
          <w:rFonts w:eastAsiaTheme="minorEastAsia"/>
          <w:b/>
          <w:sz w:val="26"/>
          <w:szCs w:val="26"/>
        </w:rPr>
      </w:pPr>
      <w:r w:rsidRPr="00C954B2">
        <w:rPr>
          <w:rStyle w:val="FontStyle102"/>
          <w:rFonts w:eastAsiaTheme="minorEastAsia"/>
          <w:b/>
          <w:sz w:val="26"/>
          <w:szCs w:val="26"/>
        </w:rPr>
        <w:lastRenderedPageBreak/>
        <w:t xml:space="preserve">Приложение 2. </w:t>
      </w:r>
      <w:proofErr w:type="gramStart"/>
      <w:r w:rsidRPr="00C954B2">
        <w:rPr>
          <w:rStyle w:val="FontStyle102"/>
          <w:rFonts w:eastAsiaTheme="minorEastAsia"/>
          <w:b/>
          <w:sz w:val="26"/>
          <w:szCs w:val="26"/>
        </w:rPr>
        <w:t>Полная</w:t>
      </w:r>
      <w:proofErr w:type="gramEnd"/>
      <w:r w:rsidRPr="00C954B2">
        <w:rPr>
          <w:rStyle w:val="FontStyle102"/>
          <w:rFonts w:eastAsiaTheme="minorEastAsia"/>
          <w:b/>
          <w:sz w:val="26"/>
          <w:szCs w:val="26"/>
        </w:rPr>
        <w:t xml:space="preserve"> карты Океана Чувств</w:t>
      </w:r>
    </w:p>
    <w:p w:rsidR="00C954B2" w:rsidRPr="00FC01E9" w:rsidRDefault="00C954B2" w:rsidP="00C954B2">
      <w:pPr>
        <w:pStyle w:val="Style2"/>
        <w:widowControl/>
        <w:spacing w:line="240" w:lineRule="auto"/>
        <w:ind w:firstLine="567"/>
        <w:rPr>
          <w:rStyle w:val="FontStyle102"/>
          <w:rFonts w:eastAsiaTheme="minorEastAsia"/>
          <w:b/>
          <w:sz w:val="28"/>
          <w:szCs w:val="28"/>
        </w:rPr>
      </w:pPr>
    </w:p>
    <w:p w:rsidR="00C954B2" w:rsidRDefault="00C954B2" w:rsidP="00C954B2">
      <w:pPr>
        <w:pStyle w:val="Style2"/>
        <w:widowControl/>
        <w:spacing w:line="240" w:lineRule="auto"/>
        <w:ind w:firstLine="567"/>
        <w:rPr>
          <w:rStyle w:val="FontStyle102"/>
          <w:rFonts w:eastAsiaTheme="minorEastAsia"/>
          <w:sz w:val="28"/>
          <w:szCs w:val="28"/>
        </w:rPr>
      </w:pPr>
    </w:p>
    <w:p w:rsidR="00C954B2" w:rsidRDefault="00C954B2" w:rsidP="00C954B2">
      <w:pPr>
        <w:pStyle w:val="Style2"/>
        <w:widowControl/>
        <w:spacing w:line="240" w:lineRule="auto"/>
        <w:ind w:firstLine="0"/>
        <w:rPr>
          <w:rStyle w:val="FontStyle102"/>
          <w:rFonts w:eastAsiaTheme="minorEastAsia"/>
          <w:sz w:val="28"/>
          <w:szCs w:val="28"/>
        </w:rPr>
      </w:pPr>
      <w:r>
        <w:rPr>
          <w:rFonts w:eastAsiaTheme="minorEastAsia"/>
          <w:noProof/>
          <w:sz w:val="28"/>
          <w:szCs w:val="28"/>
        </w:rPr>
        <w:drawing>
          <wp:inline distT="0" distB="0" distL="0" distR="0">
            <wp:extent cx="5656580" cy="7934960"/>
            <wp:effectExtent l="0" t="0" r="1270" b="8890"/>
            <wp:docPr id="3" name="Рисунок 3" descr="40 пр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40 пр2"/>
                    <pic:cNvPicPr>
                      <a:picLocks noChangeAspect="1" noChangeArrowheads="1"/>
                    </pic:cNvPicPr>
                  </pic:nvPicPr>
                  <pic:blipFill>
                    <a:blip r:embed="rId10" cstate="print">
                      <a:lum contrast="12000"/>
                      <a:extLst>
                        <a:ext uri="{28A0092B-C50C-407E-A947-70E740481C1C}">
                          <a14:useLocalDpi xmlns:a14="http://schemas.microsoft.com/office/drawing/2010/main" val="0"/>
                        </a:ext>
                      </a:extLst>
                    </a:blip>
                    <a:srcRect/>
                    <a:stretch>
                      <a:fillRect/>
                    </a:stretch>
                  </pic:blipFill>
                  <pic:spPr bwMode="auto">
                    <a:xfrm>
                      <a:off x="0" y="0"/>
                      <a:ext cx="5656580" cy="7934960"/>
                    </a:xfrm>
                    <a:prstGeom prst="rect">
                      <a:avLst/>
                    </a:prstGeom>
                    <a:noFill/>
                    <a:ln>
                      <a:noFill/>
                    </a:ln>
                  </pic:spPr>
                </pic:pic>
              </a:graphicData>
            </a:graphic>
          </wp:inline>
        </w:drawing>
      </w:r>
    </w:p>
    <w:p w:rsidR="00C954B2" w:rsidRDefault="00C954B2" w:rsidP="00C954B2">
      <w:pPr>
        <w:pStyle w:val="Style2"/>
        <w:widowControl/>
        <w:spacing w:line="240" w:lineRule="auto"/>
        <w:ind w:firstLine="567"/>
        <w:rPr>
          <w:rStyle w:val="FontStyle102"/>
          <w:rFonts w:eastAsiaTheme="minorEastAsia"/>
          <w:sz w:val="28"/>
          <w:szCs w:val="28"/>
        </w:rPr>
      </w:pPr>
    </w:p>
    <w:p w:rsidR="00C954B2" w:rsidRDefault="00C954B2" w:rsidP="00C954B2">
      <w:pPr>
        <w:pStyle w:val="Style2"/>
        <w:widowControl/>
        <w:spacing w:line="240" w:lineRule="auto"/>
        <w:ind w:firstLine="567"/>
        <w:rPr>
          <w:rStyle w:val="FontStyle102"/>
          <w:rFonts w:eastAsiaTheme="minorEastAsia"/>
          <w:sz w:val="28"/>
          <w:szCs w:val="28"/>
        </w:rPr>
      </w:pPr>
    </w:p>
    <w:p w:rsidR="00C954B2" w:rsidRDefault="00C954B2" w:rsidP="00C954B2">
      <w:pPr>
        <w:pStyle w:val="Style2"/>
        <w:widowControl/>
        <w:spacing w:line="240" w:lineRule="auto"/>
        <w:ind w:firstLine="567"/>
        <w:rPr>
          <w:rStyle w:val="FontStyle102"/>
          <w:rFonts w:eastAsiaTheme="minorEastAsia"/>
          <w:sz w:val="28"/>
          <w:szCs w:val="28"/>
        </w:rPr>
      </w:pPr>
    </w:p>
    <w:p w:rsidR="00C954B2" w:rsidRDefault="00C954B2" w:rsidP="00C954B2">
      <w:pPr>
        <w:pStyle w:val="Style2"/>
        <w:widowControl/>
        <w:spacing w:line="240" w:lineRule="auto"/>
        <w:ind w:firstLine="567"/>
        <w:rPr>
          <w:rStyle w:val="FontStyle102"/>
          <w:rFonts w:eastAsiaTheme="minorEastAsia"/>
          <w:sz w:val="28"/>
          <w:szCs w:val="28"/>
        </w:rPr>
      </w:pPr>
    </w:p>
    <w:p w:rsidR="00C954B2" w:rsidRPr="00C954B2" w:rsidRDefault="00C954B2" w:rsidP="00C954B2">
      <w:pPr>
        <w:pStyle w:val="Style2"/>
        <w:widowControl/>
        <w:spacing w:line="240" w:lineRule="auto"/>
        <w:ind w:firstLine="567"/>
        <w:jc w:val="right"/>
        <w:rPr>
          <w:rStyle w:val="FontStyle102"/>
          <w:rFonts w:eastAsiaTheme="minorEastAsia"/>
          <w:b/>
          <w:sz w:val="26"/>
          <w:szCs w:val="26"/>
        </w:rPr>
      </w:pPr>
      <w:r w:rsidRPr="00C954B2">
        <w:rPr>
          <w:rStyle w:val="FontStyle102"/>
          <w:rFonts w:eastAsiaTheme="minorEastAsia"/>
          <w:b/>
          <w:sz w:val="26"/>
          <w:szCs w:val="26"/>
        </w:rPr>
        <w:t xml:space="preserve">Приложение 3. Письмо волшебника </w:t>
      </w:r>
    </w:p>
    <w:p w:rsidR="00C954B2" w:rsidRDefault="00C954B2" w:rsidP="00C954B2">
      <w:pPr>
        <w:pStyle w:val="Style54"/>
        <w:widowControl/>
        <w:ind w:firstLine="567"/>
        <w:jc w:val="both"/>
        <w:rPr>
          <w:rStyle w:val="FontStyle145"/>
        </w:rPr>
      </w:pPr>
    </w:p>
    <w:p w:rsidR="00C954B2" w:rsidRDefault="00154F55" w:rsidP="00C954B2">
      <w:pPr>
        <w:pStyle w:val="Style54"/>
        <w:widowControl/>
        <w:ind w:firstLine="567"/>
        <w:jc w:val="both"/>
        <w:rPr>
          <w:rStyle w:val="FontStyle145"/>
        </w:rPr>
      </w:pPr>
      <w:r>
        <w:rPr>
          <w:i/>
          <w:iCs/>
          <w:noProof/>
        </w:rPr>
        <w:pict>
          <v:rect id="Прямоугольник 2" o:spid="_x0000_s1026" style="position:absolute;left:0;text-align:left;margin-left:-.3pt;margin-top:6.55pt;width:6in;height:514.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"/>
        </w:pict>
      </w:r>
    </w:p>
    <w:p w:rsidR="00C954B2" w:rsidRDefault="00C954B2" w:rsidP="00C954B2">
      <w:pPr>
        <w:pStyle w:val="Style54"/>
        <w:widowControl/>
        <w:ind w:left="360" w:right="791" w:firstLine="567"/>
        <w:jc w:val="both"/>
        <w:rPr>
          <w:rStyle w:val="FontStyle145"/>
        </w:rPr>
      </w:pPr>
    </w:p>
    <w:p w:rsidR="00C954B2" w:rsidRDefault="00C954B2" w:rsidP="00C954B2">
      <w:pPr>
        <w:pStyle w:val="Style54"/>
        <w:widowControl/>
        <w:ind w:left="360" w:right="791" w:firstLine="567"/>
        <w:jc w:val="both"/>
        <w:rPr>
          <w:rStyle w:val="FontStyle145"/>
        </w:rPr>
      </w:pPr>
    </w:p>
    <w:p w:rsidR="00C954B2" w:rsidRDefault="00C954B2" w:rsidP="00C954B2">
      <w:pPr>
        <w:pStyle w:val="Style54"/>
        <w:widowControl/>
        <w:ind w:left="360" w:right="791" w:firstLine="567"/>
        <w:jc w:val="both"/>
        <w:rPr>
          <w:rStyle w:val="FontStyle145"/>
        </w:rPr>
      </w:pPr>
    </w:p>
    <w:p w:rsidR="00C954B2" w:rsidRPr="00FC01E9" w:rsidRDefault="00C954B2" w:rsidP="00C954B2">
      <w:pPr>
        <w:pStyle w:val="Style54"/>
        <w:widowControl/>
        <w:ind w:left="360" w:right="791" w:firstLine="567"/>
        <w:jc w:val="both"/>
        <w:rPr>
          <w:rStyle w:val="FontStyle145"/>
        </w:rPr>
      </w:pPr>
      <w:r w:rsidRPr="00FC01E9">
        <w:rPr>
          <w:rStyle w:val="FontStyle145"/>
        </w:rPr>
        <w:t>Вижу, что вы осознали, как глупо было отказываться от чувств. Но я помогу вам. После того, как вы найдете чувства необходимо провести ритуал.</w:t>
      </w:r>
    </w:p>
    <w:p w:rsidR="00C954B2" w:rsidRPr="00FC01E9" w:rsidRDefault="00C954B2" w:rsidP="00C954B2">
      <w:pPr>
        <w:pStyle w:val="Style54"/>
        <w:widowControl/>
        <w:ind w:left="360" w:right="791" w:firstLine="567"/>
        <w:jc w:val="both"/>
        <w:rPr>
          <w:rStyle w:val="FontStyle145"/>
        </w:rPr>
      </w:pPr>
      <w:r w:rsidRPr="00FC01E9">
        <w:rPr>
          <w:rStyle w:val="FontStyle145"/>
        </w:rPr>
        <w:t>Самое важно в этом ритуале - это говорить от себя и про себя, не обвиняя других в своих чувствах.</w:t>
      </w:r>
    </w:p>
    <w:p w:rsidR="00C954B2" w:rsidRPr="00FC01E9" w:rsidRDefault="00C954B2" w:rsidP="00C954B2">
      <w:pPr>
        <w:pStyle w:val="Style54"/>
        <w:widowControl/>
        <w:ind w:left="360" w:right="791" w:firstLine="567"/>
        <w:jc w:val="both"/>
      </w:pPr>
    </w:p>
    <w:p w:rsidR="00C954B2" w:rsidRPr="00277171" w:rsidRDefault="00C954B2" w:rsidP="00C954B2">
      <w:pPr>
        <w:pStyle w:val="Style54"/>
        <w:widowControl/>
        <w:ind w:left="360" w:right="791"/>
        <w:jc w:val="center"/>
        <w:rPr>
          <w:rStyle w:val="FontStyle145"/>
          <w:u w:val="single"/>
        </w:rPr>
      </w:pPr>
      <w:r w:rsidRPr="00277171">
        <w:rPr>
          <w:rStyle w:val="FontStyle145"/>
          <w:u w:val="single"/>
        </w:rPr>
        <w:t>Магическая формула:</w:t>
      </w:r>
    </w:p>
    <w:p w:rsidR="00C954B2" w:rsidRDefault="00C954B2" w:rsidP="00C954B2">
      <w:pPr>
        <w:pStyle w:val="Style70"/>
        <w:widowControl/>
        <w:spacing w:line="240" w:lineRule="auto"/>
        <w:ind w:left="360" w:right="791"/>
        <w:rPr>
          <w:rStyle w:val="FontStyle144"/>
          <w:sz w:val="24"/>
          <w:szCs w:val="24"/>
        </w:rPr>
      </w:pPr>
    </w:p>
    <w:p w:rsidR="00C954B2" w:rsidRDefault="00C954B2" w:rsidP="00C954B2">
      <w:pPr>
        <w:pStyle w:val="Style70"/>
        <w:widowControl/>
        <w:spacing w:line="240" w:lineRule="auto"/>
        <w:ind w:left="360" w:right="791"/>
        <w:rPr>
          <w:rStyle w:val="FontStyle144"/>
          <w:sz w:val="24"/>
          <w:szCs w:val="24"/>
        </w:rPr>
      </w:pPr>
      <w:r w:rsidRPr="00FC01E9">
        <w:rPr>
          <w:rStyle w:val="FontStyle144"/>
          <w:sz w:val="24"/>
          <w:szCs w:val="24"/>
        </w:rPr>
        <w:t>Когда я вижу (слышу, происходит)...,</w:t>
      </w:r>
    </w:p>
    <w:p w:rsidR="00C954B2" w:rsidRDefault="00C954B2" w:rsidP="00C954B2">
      <w:pPr>
        <w:pStyle w:val="Style70"/>
        <w:widowControl/>
        <w:spacing w:line="240" w:lineRule="auto"/>
        <w:ind w:left="360" w:right="791"/>
        <w:rPr>
          <w:rStyle w:val="FontStyle144"/>
          <w:sz w:val="24"/>
          <w:szCs w:val="24"/>
        </w:rPr>
      </w:pPr>
      <w:r w:rsidRPr="00FC01E9">
        <w:rPr>
          <w:rStyle w:val="FontStyle144"/>
          <w:sz w:val="24"/>
          <w:szCs w:val="24"/>
        </w:rPr>
        <w:t>Я чувствую...</w:t>
      </w:r>
    </w:p>
    <w:p w:rsidR="00C954B2" w:rsidRPr="00FC01E9" w:rsidRDefault="00C954B2" w:rsidP="00C954B2">
      <w:pPr>
        <w:pStyle w:val="Style70"/>
        <w:widowControl/>
        <w:spacing w:line="240" w:lineRule="auto"/>
        <w:ind w:left="360" w:right="791"/>
        <w:rPr>
          <w:rStyle w:val="FontStyle144"/>
          <w:sz w:val="24"/>
          <w:szCs w:val="24"/>
        </w:rPr>
      </w:pPr>
      <w:r w:rsidRPr="00FC01E9">
        <w:rPr>
          <w:rStyle w:val="FontStyle144"/>
          <w:sz w:val="24"/>
          <w:szCs w:val="24"/>
        </w:rPr>
        <w:t>В будущем Мне хотелось бы....</w:t>
      </w:r>
    </w:p>
    <w:p w:rsidR="00C954B2" w:rsidRPr="00FC01E9" w:rsidRDefault="00C954B2" w:rsidP="00C954B2">
      <w:pPr>
        <w:pStyle w:val="Style54"/>
        <w:widowControl/>
        <w:ind w:left="360" w:right="791" w:firstLine="567"/>
        <w:jc w:val="both"/>
      </w:pPr>
    </w:p>
    <w:p w:rsidR="00C954B2" w:rsidRPr="00FC01E9" w:rsidRDefault="00C954B2" w:rsidP="00C954B2">
      <w:pPr>
        <w:pStyle w:val="Style54"/>
        <w:widowControl/>
        <w:ind w:left="360" w:right="791" w:firstLine="567"/>
        <w:jc w:val="both"/>
      </w:pPr>
    </w:p>
    <w:p w:rsidR="00C954B2" w:rsidRPr="00277171" w:rsidRDefault="00C954B2" w:rsidP="00C954B2">
      <w:pPr>
        <w:pStyle w:val="Style54"/>
        <w:widowControl/>
        <w:ind w:left="360" w:right="791"/>
        <w:jc w:val="center"/>
        <w:rPr>
          <w:rStyle w:val="FontStyle145"/>
          <w:u w:val="single"/>
        </w:rPr>
      </w:pPr>
      <w:r w:rsidRPr="00277171">
        <w:rPr>
          <w:rStyle w:val="FontStyle145"/>
          <w:u w:val="single"/>
        </w:rPr>
        <w:t>Ритуал размораживания чувств.</w:t>
      </w:r>
    </w:p>
    <w:p w:rsidR="00C954B2" w:rsidRPr="00FC01E9" w:rsidRDefault="00C954B2" w:rsidP="00C954B2">
      <w:pPr>
        <w:pStyle w:val="Style68"/>
        <w:widowControl/>
        <w:numPr>
          <w:ilvl w:val="0"/>
          <w:numId w:val="7"/>
        </w:numPr>
        <w:tabs>
          <w:tab w:val="left" w:pos="226"/>
        </w:tabs>
        <w:spacing w:line="240" w:lineRule="auto"/>
        <w:ind w:right="791"/>
        <w:jc w:val="both"/>
        <w:rPr>
          <w:rStyle w:val="FontStyle145"/>
        </w:rPr>
      </w:pPr>
      <w:r w:rsidRPr="00FC01E9">
        <w:rPr>
          <w:rStyle w:val="FontStyle145"/>
        </w:rPr>
        <w:t>Выбрать чувство</w:t>
      </w:r>
    </w:p>
    <w:p w:rsidR="00C954B2" w:rsidRPr="00FC01E9" w:rsidRDefault="00C954B2" w:rsidP="00C954B2">
      <w:pPr>
        <w:pStyle w:val="Style68"/>
        <w:widowControl/>
        <w:numPr>
          <w:ilvl w:val="0"/>
          <w:numId w:val="7"/>
        </w:numPr>
        <w:tabs>
          <w:tab w:val="left" w:pos="226"/>
        </w:tabs>
        <w:spacing w:line="240" w:lineRule="auto"/>
        <w:ind w:right="791"/>
        <w:jc w:val="both"/>
        <w:rPr>
          <w:rStyle w:val="FontStyle145"/>
        </w:rPr>
      </w:pPr>
      <w:r w:rsidRPr="00FC01E9">
        <w:rPr>
          <w:rStyle w:val="FontStyle145"/>
        </w:rPr>
        <w:t>Вспомнить ситуацию, в которой это чувство встречалось.</w:t>
      </w:r>
    </w:p>
    <w:p w:rsidR="00C954B2" w:rsidRPr="00FC01E9" w:rsidRDefault="00C954B2" w:rsidP="00C954B2">
      <w:pPr>
        <w:pStyle w:val="Style68"/>
        <w:widowControl/>
        <w:numPr>
          <w:ilvl w:val="0"/>
          <w:numId w:val="7"/>
        </w:numPr>
        <w:tabs>
          <w:tab w:val="left" w:pos="226"/>
        </w:tabs>
        <w:spacing w:line="240" w:lineRule="auto"/>
        <w:ind w:right="791"/>
        <w:jc w:val="both"/>
        <w:rPr>
          <w:rStyle w:val="FontStyle145"/>
        </w:rPr>
      </w:pPr>
      <w:r w:rsidRPr="00FC01E9">
        <w:rPr>
          <w:rStyle w:val="FontStyle145"/>
        </w:rPr>
        <w:t xml:space="preserve">Коврик № 1. Становясь на этот коврик необходимо сказать первую фразу и сказать про ситуацию, в которой это чувство возникает. Важно! Эту ситуацию важно описать в безличном варианте. Например: «когда мама </w:t>
      </w:r>
      <w:proofErr w:type="gramStart"/>
      <w:r w:rsidRPr="00FC01E9">
        <w:rPr>
          <w:rStyle w:val="FontStyle145"/>
        </w:rPr>
        <w:t>ругается на меня</w:t>
      </w:r>
      <w:proofErr w:type="gramEnd"/>
      <w:r w:rsidRPr="00FC01E9">
        <w:rPr>
          <w:rStyle w:val="FontStyle145"/>
        </w:rPr>
        <w:t>» лучше говорить «когда на меня ругаются». Переход на следующий коврик.</w:t>
      </w:r>
    </w:p>
    <w:p w:rsidR="00C954B2" w:rsidRPr="00FC01E9" w:rsidRDefault="00C954B2" w:rsidP="00C954B2">
      <w:pPr>
        <w:pStyle w:val="Style68"/>
        <w:widowControl/>
        <w:numPr>
          <w:ilvl w:val="0"/>
          <w:numId w:val="7"/>
        </w:numPr>
        <w:tabs>
          <w:tab w:val="left" w:pos="226"/>
        </w:tabs>
        <w:spacing w:line="240" w:lineRule="auto"/>
        <w:ind w:right="791"/>
        <w:jc w:val="both"/>
        <w:rPr>
          <w:rStyle w:val="FontStyle145"/>
        </w:rPr>
      </w:pPr>
      <w:r w:rsidRPr="00FC01E9">
        <w:rPr>
          <w:rStyle w:val="FontStyle145"/>
        </w:rPr>
        <w:t>Коврик №2. На этом коврике называется чувство, которое испытывает участник в такой ситуации. Чувств может быть несколько, ведь часто событие может вызывать целый букет чувств. Переход на следующий коврик.</w:t>
      </w:r>
    </w:p>
    <w:p w:rsidR="00C954B2" w:rsidRPr="00FC01E9" w:rsidRDefault="00C954B2" w:rsidP="00C954B2">
      <w:pPr>
        <w:pStyle w:val="Style68"/>
        <w:widowControl/>
        <w:numPr>
          <w:ilvl w:val="0"/>
          <w:numId w:val="7"/>
        </w:numPr>
        <w:tabs>
          <w:tab w:val="left" w:pos="226"/>
        </w:tabs>
        <w:spacing w:line="240" w:lineRule="auto"/>
        <w:ind w:right="791"/>
        <w:jc w:val="both"/>
        <w:rPr>
          <w:rStyle w:val="FontStyle145"/>
        </w:rPr>
      </w:pPr>
      <w:r w:rsidRPr="00FC01E9">
        <w:rPr>
          <w:rStyle w:val="FontStyle145"/>
        </w:rPr>
        <w:t>Коврик №3. На этом коврике говориться о том, как можно изменить ситуацию в будущем (если, конечно, этого хочется), внося свое конструктивное предложение.</w:t>
      </w:r>
    </w:p>
    <w:p w:rsidR="00C954B2" w:rsidRPr="00FC01E9" w:rsidRDefault="00C954B2" w:rsidP="00C954B2">
      <w:pPr>
        <w:pStyle w:val="Style54"/>
        <w:widowControl/>
        <w:ind w:left="360" w:right="791" w:firstLine="567"/>
        <w:jc w:val="both"/>
        <w:rPr>
          <w:rStyle w:val="FontStyle145"/>
        </w:rPr>
      </w:pPr>
      <w:r w:rsidRPr="00FC01E9">
        <w:rPr>
          <w:rStyle w:val="FontStyle145"/>
        </w:rPr>
        <w:t>Ритуал прохождения по коврикам необходимо сделать без ошибок</w:t>
      </w:r>
    </w:p>
    <w:p w:rsidR="00C954B2" w:rsidRDefault="00C954B2" w:rsidP="00C954B2">
      <w:pPr>
        <w:pStyle w:val="Style54"/>
        <w:widowControl/>
        <w:ind w:left="360" w:right="791" w:firstLine="567"/>
        <w:jc w:val="both"/>
        <w:rPr>
          <w:rStyle w:val="FontStyle145"/>
          <w:lang w:eastAsia="en-US"/>
        </w:rPr>
      </w:pPr>
    </w:p>
    <w:p w:rsidR="00C954B2" w:rsidRPr="00FC01E9" w:rsidRDefault="00C954B2" w:rsidP="00C954B2">
      <w:pPr>
        <w:pStyle w:val="Style54"/>
        <w:widowControl/>
        <w:ind w:left="360" w:right="791" w:firstLine="567"/>
        <w:jc w:val="both"/>
        <w:rPr>
          <w:rStyle w:val="FontStyle145"/>
          <w:lang w:eastAsia="en-US"/>
        </w:rPr>
      </w:pPr>
      <w:proofErr w:type="gramStart"/>
      <w:r w:rsidRPr="00FC01E9">
        <w:rPr>
          <w:rStyle w:val="FontStyle145"/>
          <w:lang w:val="en-US" w:eastAsia="en-US"/>
        </w:rPr>
        <w:t>P</w:t>
      </w:r>
      <w:r w:rsidRPr="00FC01E9">
        <w:rPr>
          <w:rStyle w:val="FontStyle145"/>
          <w:lang w:eastAsia="en-US"/>
        </w:rPr>
        <w:t>.</w:t>
      </w:r>
      <w:r w:rsidRPr="00FC01E9">
        <w:rPr>
          <w:rStyle w:val="FontStyle145"/>
          <w:lang w:val="en-US" w:eastAsia="en-US"/>
        </w:rPr>
        <w:t>S</w:t>
      </w:r>
      <w:r w:rsidRPr="00FC01E9">
        <w:rPr>
          <w:rStyle w:val="FontStyle145"/>
          <w:lang w:eastAsia="en-US"/>
        </w:rPr>
        <w:t>. Чтобы снова не потерять чувства, необходимо повторять ритуальную фразу, а также выражать свои чувства другим.</w:t>
      </w:r>
      <w:proofErr w:type="gramEnd"/>
    </w:p>
    <w:p w:rsidR="00C954B2" w:rsidRPr="00FC01E9" w:rsidRDefault="00C954B2" w:rsidP="00C954B2">
      <w:pPr>
        <w:pStyle w:val="Style54"/>
        <w:widowControl/>
        <w:ind w:left="360" w:right="791" w:firstLine="567"/>
        <w:jc w:val="both"/>
      </w:pPr>
    </w:p>
    <w:p w:rsidR="00C954B2" w:rsidRDefault="00C954B2" w:rsidP="00C954B2">
      <w:pPr>
        <w:pStyle w:val="Style2"/>
        <w:widowControl/>
        <w:spacing w:line="240" w:lineRule="auto"/>
        <w:ind w:left="360" w:right="791" w:firstLine="567"/>
        <w:jc w:val="right"/>
        <w:rPr>
          <w:rStyle w:val="FontStyle145"/>
        </w:rPr>
      </w:pPr>
    </w:p>
    <w:p w:rsidR="00C954B2" w:rsidRDefault="00C954B2" w:rsidP="00C954B2">
      <w:pPr>
        <w:pStyle w:val="Style2"/>
        <w:widowControl/>
        <w:spacing w:line="240" w:lineRule="auto"/>
        <w:ind w:left="360" w:right="791" w:firstLine="567"/>
        <w:jc w:val="right"/>
        <w:rPr>
          <w:rStyle w:val="FontStyle145"/>
        </w:rPr>
      </w:pPr>
    </w:p>
    <w:p w:rsidR="00C954B2" w:rsidRPr="00FC01E9" w:rsidRDefault="00C954B2" w:rsidP="00C954B2">
      <w:pPr>
        <w:pStyle w:val="Style2"/>
        <w:widowControl/>
        <w:spacing w:line="240" w:lineRule="auto"/>
        <w:ind w:left="360" w:right="791" w:firstLine="567"/>
        <w:jc w:val="right"/>
        <w:rPr>
          <w:rStyle w:val="FontStyle102"/>
          <w:rFonts w:eastAsiaTheme="minorEastAsia"/>
          <w:b/>
        </w:rPr>
      </w:pPr>
      <w:r w:rsidRPr="00FC01E9">
        <w:rPr>
          <w:rStyle w:val="FontStyle145"/>
        </w:rPr>
        <w:t xml:space="preserve">С надеждой на </w:t>
      </w:r>
      <w:proofErr w:type="gramStart"/>
      <w:r w:rsidRPr="00FC01E9">
        <w:rPr>
          <w:rStyle w:val="FontStyle145"/>
        </w:rPr>
        <w:t>хорошее</w:t>
      </w:r>
      <w:proofErr w:type="gramEnd"/>
      <w:r w:rsidRPr="00FC01E9">
        <w:rPr>
          <w:rStyle w:val="FontStyle145"/>
        </w:rPr>
        <w:t>, Ваш Волшебник</w:t>
      </w:r>
    </w:p>
    <w:p w:rsidR="00C954B2" w:rsidRDefault="00C954B2" w:rsidP="00C954B2">
      <w:pPr>
        <w:pStyle w:val="Style2"/>
        <w:widowControl/>
        <w:spacing w:line="240" w:lineRule="auto"/>
        <w:ind w:left="360" w:right="791" w:firstLine="567"/>
        <w:rPr>
          <w:rStyle w:val="FontStyle102"/>
          <w:rFonts w:eastAsiaTheme="minorEastAsia"/>
          <w:sz w:val="28"/>
          <w:szCs w:val="28"/>
        </w:rPr>
      </w:pPr>
    </w:p>
    <w:p w:rsidR="00C954B2" w:rsidRDefault="00C954B2" w:rsidP="00C954B2">
      <w:pPr>
        <w:pStyle w:val="Style2"/>
        <w:widowControl/>
        <w:spacing w:line="240" w:lineRule="auto"/>
        <w:ind w:left="360" w:right="791" w:firstLine="567"/>
        <w:rPr>
          <w:rStyle w:val="FontStyle102"/>
          <w:rFonts w:eastAsiaTheme="minorEastAsia"/>
          <w:sz w:val="28"/>
          <w:szCs w:val="28"/>
        </w:rPr>
      </w:pPr>
    </w:p>
    <w:p w:rsidR="00C954B2" w:rsidRDefault="00C954B2" w:rsidP="00C954B2">
      <w:pPr>
        <w:pStyle w:val="Style2"/>
        <w:widowControl/>
        <w:spacing w:line="240" w:lineRule="auto"/>
        <w:ind w:left="360" w:right="791" w:firstLine="567"/>
        <w:rPr>
          <w:rStyle w:val="FontStyle102"/>
          <w:rFonts w:eastAsiaTheme="minorEastAsia"/>
          <w:sz w:val="28"/>
          <w:szCs w:val="28"/>
        </w:rPr>
      </w:pPr>
    </w:p>
    <w:p w:rsidR="00C954B2" w:rsidRDefault="00C954B2" w:rsidP="00C954B2">
      <w:pPr>
        <w:pStyle w:val="Style2"/>
        <w:widowControl/>
        <w:spacing w:line="240" w:lineRule="auto"/>
        <w:ind w:firstLine="567"/>
        <w:rPr>
          <w:rStyle w:val="FontStyle102"/>
          <w:rFonts w:eastAsiaTheme="minorEastAsia"/>
          <w:sz w:val="28"/>
          <w:szCs w:val="28"/>
        </w:rPr>
      </w:pPr>
    </w:p>
    <w:p w:rsidR="00C954B2" w:rsidRDefault="00C954B2" w:rsidP="00C954B2">
      <w:pPr>
        <w:pStyle w:val="Style2"/>
        <w:widowControl/>
        <w:spacing w:line="240" w:lineRule="auto"/>
        <w:ind w:firstLine="567"/>
        <w:rPr>
          <w:rStyle w:val="FontStyle102"/>
          <w:rFonts w:eastAsiaTheme="minorEastAsia"/>
          <w:sz w:val="28"/>
          <w:szCs w:val="28"/>
        </w:rPr>
      </w:pPr>
    </w:p>
    <w:p w:rsidR="00C954B2" w:rsidRDefault="00C954B2" w:rsidP="00C954B2">
      <w:pPr>
        <w:pStyle w:val="Style2"/>
        <w:widowControl/>
        <w:spacing w:line="240" w:lineRule="auto"/>
        <w:ind w:firstLine="567"/>
        <w:rPr>
          <w:rStyle w:val="FontStyle102"/>
          <w:rFonts w:eastAsiaTheme="minorEastAsia"/>
          <w:sz w:val="28"/>
          <w:szCs w:val="28"/>
        </w:rPr>
      </w:pPr>
    </w:p>
    <w:p w:rsidR="00C954B2" w:rsidRDefault="00C954B2" w:rsidP="00C954B2">
      <w:pPr>
        <w:pStyle w:val="Style2"/>
        <w:widowControl/>
        <w:spacing w:line="240" w:lineRule="auto"/>
        <w:ind w:firstLine="567"/>
        <w:rPr>
          <w:rStyle w:val="FontStyle102"/>
          <w:rFonts w:eastAsiaTheme="minorEastAsia"/>
          <w:sz w:val="28"/>
          <w:szCs w:val="28"/>
        </w:rPr>
      </w:pPr>
    </w:p>
    <w:p w:rsidR="00C954B2" w:rsidRDefault="00C954B2" w:rsidP="00C954B2">
      <w:pPr>
        <w:pStyle w:val="Style2"/>
        <w:widowControl/>
        <w:spacing w:line="240" w:lineRule="auto"/>
        <w:ind w:firstLine="567"/>
        <w:rPr>
          <w:rStyle w:val="FontStyle102"/>
          <w:rFonts w:eastAsiaTheme="minorEastAsia"/>
          <w:sz w:val="28"/>
          <w:szCs w:val="28"/>
        </w:rPr>
      </w:pPr>
    </w:p>
    <w:p w:rsidR="00C954B2" w:rsidRDefault="00C954B2" w:rsidP="00C954B2">
      <w:pPr>
        <w:pStyle w:val="Style2"/>
        <w:widowControl/>
        <w:spacing w:line="240" w:lineRule="auto"/>
        <w:ind w:firstLine="567"/>
        <w:rPr>
          <w:rStyle w:val="FontStyle102"/>
          <w:rFonts w:eastAsiaTheme="minorEastAsia"/>
          <w:sz w:val="28"/>
          <w:szCs w:val="28"/>
        </w:rPr>
      </w:pPr>
    </w:p>
    <w:p w:rsidR="00C954B2" w:rsidRDefault="00C954B2" w:rsidP="00C954B2">
      <w:pPr>
        <w:pStyle w:val="Style2"/>
        <w:widowControl/>
        <w:spacing w:line="240" w:lineRule="auto"/>
        <w:ind w:firstLine="567"/>
        <w:rPr>
          <w:rStyle w:val="FontStyle102"/>
          <w:rFonts w:eastAsiaTheme="minorEastAsia"/>
          <w:b/>
          <w:sz w:val="28"/>
          <w:szCs w:val="28"/>
        </w:rPr>
      </w:pPr>
    </w:p>
    <w:p w:rsidR="00C954B2" w:rsidRDefault="00C954B2" w:rsidP="00C954B2">
      <w:pPr>
        <w:pStyle w:val="Style2"/>
        <w:widowControl/>
        <w:spacing w:line="240" w:lineRule="auto"/>
        <w:ind w:firstLine="567"/>
        <w:rPr>
          <w:rStyle w:val="FontStyle102"/>
          <w:rFonts w:eastAsiaTheme="minorEastAsia"/>
          <w:b/>
          <w:sz w:val="28"/>
          <w:szCs w:val="28"/>
        </w:rPr>
      </w:pPr>
    </w:p>
    <w:p w:rsidR="00C954B2" w:rsidRDefault="00C954B2" w:rsidP="00C954B2">
      <w:pPr>
        <w:pStyle w:val="Style2"/>
        <w:widowControl/>
        <w:spacing w:line="240" w:lineRule="auto"/>
        <w:ind w:firstLine="567"/>
        <w:rPr>
          <w:rStyle w:val="FontStyle102"/>
          <w:rFonts w:eastAsiaTheme="minorEastAsia"/>
          <w:b/>
          <w:sz w:val="28"/>
          <w:szCs w:val="28"/>
        </w:rPr>
      </w:pPr>
    </w:p>
    <w:p w:rsidR="00C954B2" w:rsidRDefault="00C954B2" w:rsidP="00C954B2">
      <w:pPr>
        <w:pStyle w:val="Style2"/>
        <w:widowControl/>
        <w:spacing w:line="240" w:lineRule="auto"/>
        <w:ind w:firstLine="567"/>
        <w:rPr>
          <w:rStyle w:val="FontStyle102"/>
          <w:rFonts w:eastAsiaTheme="minorEastAsia"/>
          <w:b/>
          <w:sz w:val="28"/>
          <w:szCs w:val="28"/>
        </w:rPr>
      </w:pPr>
    </w:p>
    <w:p w:rsidR="00C954B2" w:rsidRDefault="00C954B2" w:rsidP="00C954B2">
      <w:pPr>
        <w:pStyle w:val="Style2"/>
        <w:widowControl/>
        <w:spacing w:line="240" w:lineRule="auto"/>
        <w:ind w:firstLine="567"/>
        <w:rPr>
          <w:rStyle w:val="FontStyle102"/>
          <w:rFonts w:eastAsiaTheme="minorEastAsia"/>
          <w:b/>
          <w:sz w:val="28"/>
          <w:szCs w:val="28"/>
        </w:rPr>
      </w:pPr>
    </w:p>
    <w:p w:rsidR="00C954B2" w:rsidRDefault="00C954B2" w:rsidP="00C954B2">
      <w:pPr>
        <w:pStyle w:val="Style2"/>
        <w:widowControl/>
        <w:spacing w:line="240" w:lineRule="auto"/>
        <w:ind w:firstLine="567"/>
        <w:rPr>
          <w:rStyle w:val="FontStyle102"/>
          <w:rFonts w:eastAsiaTheme="minorEastAsia"/>
          <w:b/>
          <w:sz w:val="28"/>
          <w:szCs w:val="28"/>
        </w:rPr>
      </w:pPr>
    </w:p>
    <w:p w:rsidR="00C954B2" w:rsidRDefault="00C954B2" w:rsidP="00C954B2">
      <w:pPr>
        <w:pStyle w:val="Style2"/>
        <w:widowControl/>
        <w:spacing w:line="240" w:lineRule="auto"/>
        <w:ind w:firstLine="567"/>
        <w:rPr>
          <w:rStyle w:val="FontStyle102"/>
          <w:rFonts w:eastAsiaTheme="minorEastAsia"/>
          <w:b/>
          <w:sz w:val="26"/>
          <w:szCs w:val="26"/>
        </w:rPr>
      </w:pPr>
    </w:p>
    <w:p w:rsidR="00C954B2" w:rsidRDefault="00C954B2" w:rsidP="00C954B2">
      <w:pPr>
        <w:pStyle w:val="Style2"/>
        <w:widowControl/>
        <w:spacing w:line="240" w:lineRule="auto"/>
        <w:ind w:firstLine="567"/>
        <w:jc w:val="right"/>
        <w:rPr>
          <w:rStyle w:val="FontStyle102"/>
          <w:rFonts w:eastAsiaTheme="minorEastAsia"/>
          <w:b/>
          <w:sz w:val="26"/>
          <w:szCs w:val="26"/>
        </w:rPr>
      </w:pPr>
    </w:p>
    <w:p w:rsidR="00C954B2" w:rsidRDefault="00C954B2" w:rsidP="00C954B2">
      <w:pPr>
        <w:pStyle w:val="Style2"/>
        <w:widowControl/>
        <w:spacing w:line="240" w:lineRule="auto"/>
        <w:ind w:firstLine="567"/>
        <w:rPr>
          <w:rStyle w:val="FontStyle102"/>
          <w:rFonts w:eastAsiaTheme="minorEastAsia"/>
          <w:b/>
          <w:sz w:val="26"/>
          <w:szCs w:val="26"/>
        </w:rPr>
      </w:pPr>
    </w:p>
    <w:p w:rsidR="00C954B2" w:rsidRDefault="00C954B2" w:rsidP="00C954B2">
      <w:pPr>
        <w:pStyle w:val="Style2"/>
        <w:widowControl/>
        <w:spacing w:line="240" w:lineRule="auto"/>
        <w:ind w:firstLine="567"/>
        <w:rPr>
          <w:rStyle w:val="FontStyle102"/>
          <w:rFonts w:eastAsiaTheme="minorEastAsia"/>
          <w:b/>
          <w:sz w:val="26"/>
          <w:szCs w:val="26"/>
        </w:rPr>
      </w:pPr>
    </w:p>
    <w:p w:rsidR="00C954B2" w:rsidRDefault="00C954B2" w:rsidP="00C954B2">
      <w:pPr>
        <w:pStyle w:val="Style2"/>
        <w:widowControl/>
        <w:spacing w:line="240" w:lineRule="auto"/>
        <w:ind w:firstLine="567"/>
        <w:rPr>
          <w:rStyle w:val="FontStyle102"/>
          <w:rFonts w:eastAsiaTheme="minorEastAsia"/>
          <w:b/>
          <w:sz w:val="26"/>
          <w:szCs w:val="26"/>
        </w:rPr>
      </w:pPr>
    </w:p>
    <w:p w:rsidR="00C954B2" w:rsidRDefault="00C954B2" w:rsidP="00C954B2">
      <w:pPr>
        <w:pStyle w:val="Style2"/>
        <w:widowControl/>
        <w:spacing w:line="240" w:lineRule="auto"/>
        <w:ind w:firstLine="567"/>
        <w:rPr>
          <w:rStyle w:val="FontStyle102"/>
          <w:rFonts w:eastAsiaTheme="minorEastAsia"/>
          <w:b/>
          <w:sz w:val="26"/>
          <w:szCs w:val="26"/>
        </w:rPr>
      </w:pPr>
    </w:p>
    <w:p w:rsidR="00C954B2" w:rsidRDefault="00C954B2" w:rsidP="00C954B2">
      <w:pPr>
        <w:pStyle w:val="Style2"/>
        <w:widowControl/>
        <w:spacing w:line="240" w:lineRule="auto"/>
        <w:ind w:firstLine="567"/>
        <w:rPr>
          <w:rStyle w:val="FontStyle102"/>
          <w:rFonts w:eastAsiaTheme="minorEastAsia"/>
          <w:b/>
          <w:sz w:val="26"/>
          <w:szCs w:val="26"/>
        </w:rPr>
      </w:pPr>
    </w:p>
    <w:p w:rsidR="00C954B2" w:rsidRPr="00C954B2" w:rsidRDefault="00C954B2" w:rsidP="00C954B2">
      <w:pPr>
        <w:pStyle w:val="Style2"/>
        <w:widowControl/>
        <w:spacing w:line="240" w:lineRule="auto"/>
        <w:ind w:firstLine="567"/>
        <w:jc w:val="right"/>
        <w:rPr>
          <w:rStyle w:val="FontStyle102"/>
          <w:rFonts w:eastAsiaTheme="minorEastAsia"/>
          <w:b/>
          <w:sz w:val="26"/>
          <w:szCs w:val="26"/>
        </w:rPr>
      </w:pPr>
      <w:r w:rsidRPr="00C954B2">
        <w:rPr>
          <w:rStyle w:val="FontStyle102"/>
          <w:rFonts w:eastAsiaTheme="minorEastAsia"/>
          <w:b/>
          <w:sz w:val="26"/>
          <w:szCs w:val="26"/>
        </w:rPr>
        <w:lastRenderedPageBreak/>
        <w:t>Приложение 4. Карта Храма Любви</w:t>
      </w:r>
    </w:p>
    <w:p w:rsidR="00C954B2" w:rsidRDefault="00C954B2" w:rsidP="00C954B2">
      <w:pPr>
        <w:pStyle w:val="Style2"/>
        <w:widowControl/>
        <w:spacing w:line="240" w:lineRule="auto"/>
        <w:ind w:firstLine="567"/>
        <w:rPr>
          <w:rStyle w:val="FontStyle102"/>
          <w:rFonts w:eastAsiaTheme="minorEastAsia"/>
          <w:b/>
          <w:sz w:val="28"/>
          <w:szCs w:val="28"/>
        </w:rPr>
      </w:pPr>
    </w:p>
    <w:p w:rsidR="00C954B2" w:rsidRDefault="00C954B2" w:rsidP="00C954B2">
      <w:pPr>
        <w:pStyle w:val="Style2"/>
        <w:widowControl/>
        <w:spacing w:line="240" w:lineRule="auto"/>
        <w:ind w:firstLine="0"/>
        <w:rPr>
          <w:rStyle w:val="FontStyle102"/>
          <w:rFonts w:eastAsiaTheme="minorEastAsia"/>
          <w:b/>
          <w:sz w:val="28"/>
          <w:szCs w:val="28"/>
        </w:rPr>
      </w:pPr>
      <w:r>
        <w:rPr>
          <w:rFonts w:eastAsiaTheme="minorEastAsia"/>
          <w:b/>
          <w:noProof/>
          <w:sz w:val="28"/>
          <w:szCs w:val="28"/>
        </w:rPr>
        <w:drawing>
          <wp:inline distT="0" distB="0" distL="0" distR="0">
            <wp:extent cx="5457190" cy="7134860"/>
            <wp:effectExtent l="0" t="0" r="0" b="8890"/>
            <wp:docPr id="1" name="Рисунок 1" descr="41 пр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41 пр4"/>
                    <pic:cNvPicPr>
                      <a:picLocks noChangeAspect="1" noChangeArrowheads="1"/>
                    </pic:cNvPicPr>
                  </pic:nvPicPr>
                  <pic:blipFill>
                    <a:blip r:embed="rId11" cstate="print">
                      <a:lum contrast="12000"/>
                      <a:extLst>
                        <a:ext uri="{28A0092B-C50C-407E-A947-70E740481C1C}">
                          <a14:useLocalDpi xmlns:a14="http://schemas.microsoft.com/office/drawing/2010/main" val="0"/>
                        </a:ext>
                      </a:extLst>
                    </a:blip>
                    <a:srcRect/>
                    <a:stretch>
                      <a:fillRect/>
                    </a:stretch>
                  </pic:blipFill>
                  <pic:spPr bwMode="auto">
                    <a:xfrm>
                      <a:off x="0" y="0"/>
                      <a:ext cx="5457190" cy="7134860"/>
                    </a:xfrm>
                    <a:prstGeom prst="rect">
                      <a:avLst/>
                    </a:prstGeom>
                    <a:noFill/>
                    <a:ln>
                      <a:noFill/>
                    </a:ln>
                  </pic:spPr>
                </pic:pic>
              </a:graphicData>
            </a:graphic>
          </wp:inline>
        </w:drawing>
      </w:r>
    </w:p>
    <w:p w:rsidR="00C954B2" w:rsidRDefault="00C954B2" w:rsidP="00C954B2">
      <w:pPr>
        <w:pStyle w:val="Style2"/>
        <w:widowControl/>
        <w:spacing w:line="240" w:lineRule="auto"/>
        <w:ind w:firstLine="567"/>
        <w:rPr>
          <w:rStyle w:val="FontStyle102"/>
          <w:rFonts w:eastAsiaTheme="minorEastAsia"/>
          <w:b/>
          <w:sz w:val="28"/>
          <w:szCs w:val="28"/>
        </w:rPr>
      </w:pPr>
    </w:p>
    <w:p w:rsidR="00C954B2" w:rsidRDefault="00C954B2" w:rsidP="00C954B2">
      <w:pPr>
        <w:pStyle w:val="Style2"/>
        <w:widowControl/>
        <w:spacing w:line="240" w:lineRule="auto"/>
        <w:ind w:firstLine="567"/>
        <w:rPr>
          <w:rStyle w:val="FontStyle102"/>
          <w:rFonts w:eastAsiaTheme="minorEastAsia"/>
          <w:b/>
          <w:sz w:val="28"/>
          <w:szCs w:val="28"/>
        </w:rPr>
      </w:pPr>
    </w:p>
    <w:p w:rsidR="00C954B2" w:rsidRDefault="00C954B2" w:rsidP="00C954B2">
      <w:pPr>
        <w:pStyle w:val="Style2"/>
        <w:widowControl/>
        <w:spacing w:line="240" w:lineRule="auto"/>
        <w:ind w:firstLine="567"/>
        <w:rPr>
          <w:rStyle w:val="FontStyle102"/>
          <w:rFonts w:eastAsiaTheme="minorEastAsia"/>
          <w:b/>
          <w:sz w:val="28"/>
          <w:szCs w:val="28"/>
        </w:rPr>
      </w:pPr>
    </w:p>
    <w:p w:rsidR="00C954B2" w:rsidRDefault="00C954B2" w:rsidP="00C954B2">
      <w:pPr>
        <w:pStyle w:val="Style2"/>
        <w:widowControl/>
        <w:spacing w:line="240" w:lineRule="auto"/>
        <w:ind w:firstLine="567"/>
        <w:rPr>
          <w:rStyle w:val="FontStyle102"/>
          <w:rFonts w:eastAsiaTheme="minorEastAsia"/>
          <w:b/>
          <w:sz w:val="28"/>
          <w:szCs w:val="28"/>
        </w:rPr>
      </w:pPr>
    </w:p>
    <w:p w:rsidR="00C954B2" w:rsidRDefault="00C954B2" w:rsidP="00C954B2">
      <w:pPr>
        <w:pStyle w:val="Style2"/>
        <w:widowControl/>
        <w:spacing w:line="240" w:lineRule="auto"/>
        <w:ind w:firstLine="567"/>
        <w:rPr>
          <w:rStyle w:val="FontStyle102"/>
          <w:rFonts w:eastAsiaTheme="minorEastAsia"/>
          <w:b/>
          <w:sz w:val="28"/>
          <w:szCs w:val="28"/>
        </w:rPr>
      </w:pPr>
    </w:p>
    <w:p w:rsidR="00C954B2" w:rsidRDefault="00C954B2" w:rsidP="00C954B2">
      <w:pPr>
        <w:pStyle w:val="Style2"/>
        <w:widowControl/>
        <w:spacing w:line="240" w:lineRule="auto"/>
        <w:ind w:firstLine="567"/>
        <w:rPr>
          <w:rStyle w:val="FontStyle102"/>
          <w:rFonts w:eastAsiaTheme="minorEastAsia"/>
          <w:b/>
          <w:sz w:val="28"/>
          <w:szCs w:val="28"/>
        </w:rPr>
      </w:pPr>
    </w:p>
    <w:p w:rsidR="00C954B2" w:rsidRDefault="00C954B2" w:rsidP="00C954B2">
      <w:pPr>
        <w:pStyle w:val="Style2"/>
        <w:widowControl/>
        <w:spacing w:line="240" w:lineRule="auto"/>
        <w:ind w:firstLine="567"/>
        <w:rPr>
          <w:rStyle w:val="FontStyle102"/>
          <w:rFonts w:eastAsiaTheme="minorEastAsia"/>
          <w:b/>
          <w:sz w:val="28"/>
          <w:szCs w:val="28"/>
        </w:rPr>
      </w:pPr>
    </w:p>
    <w:p w:rsidR="00C954B2" w:rsidRDefault="00C954B2" w:rsidP="00C954B2">
      <w:pPr>
        <w:pStyle w:val="Style2"/>
        <w:widowControl/>
        <w:spacing w:line="240" w:lineRule="auto"/>
        <w:ind w:firstLine="567"/>
        <w:rPr>
          <w:rStyle w:val="FontStyle102"/>
          <w:rFonts w:eastAsiaTheme="minorEastAsia"/>
          <w:b/>
          <w:sz w:val="28"/>
          <w:szCs w:val="28"/>
        </w:rPr>
      </w:pPr>
    </w:p>
    <w:p w:rsidR="00C954B2" w:rsidRPr="00C954B2" w:rsidRDefault="00C954B2" w:rsidP="00C954B2">
      <w:pPr>
        <w:pStyle w:val="Style2"/>
        <w:widowControl/>
        <w:spacing w:line="240" w:lineRule="auto"/>
        <w:ind w:firstLine="567"/>
        <w:jc w:val="right"/>
        <w:rPr>
          <w:rStyle w:val="FontStyle102"/>
          <w:rFonts w:eastAsiaTheme="minorEastAsia"/>
          <w:b/>
          <w:sz w:val="26"/>
          <w:szCs w:val="26"/>
        </w:rPr>
      </w:pPr>
      <w:r w:rsidRPr="00C954B2">
        <w:rPr>
          <w:rStyle w:val="FontStyle102"/>
          <w:rFonts w:eastAsiaTheme="minorEastAsia"/>
          <w:b/>
          <w:sz w:val="26"/>
          <w:szCs w:val="26"/>
        </w:rPr>
        <w:lastRenderedPageBreak/>
        <w:t>Приложение 5. Игры-разминки</w:t>
      </w:r>
    </w:p>
    <w:p w:rsidR="00C954B2" w:rsidRPr="00C954B2" w:rsidRDefault="00C954B2" w:rsidP="00C954B2">
      <w:pPr>
        <w:pStyle w:val="Style2"/>
        <w:widowControl/>
        <w:spacing w:line="240" w:lineRule="auto"/>
        <w:ind w:firstLine="567"/>
        <w:rPr>
          <w:rStyle w:val="FontStyle102"/>
          <w:rFonts w:eastAsiaTheme="minorEastAsia"/>
          <w:b/>
          <w:sz w:val="26"/>
          <w:szCs w:val="26"/>
        </w:rPr>
      </w:pPr>
    </w:p>
    <w:p w:rsidR="00C954B2" w:rsidRPr="00C954B2" w:rsidRDefault="00C954B2" w:rsidP="00C954B2">
      <w:pPr>
        <w:pStyle w:val="Style2"/>
        <w:widowControl/>
        <w:spacing w:line="240" w:lineRule="auto"/>
        <w:ind w:firstLine="567"/>
        <w:rPr>
          <w:rStyle w:val="FontStyle102"/>
          <w:rFonts w:eastAsiaTheme="minorEastAsia"/>
          <w:b/>
          <w:sz w:val="26"/>
          <w:szCs w:val="26"/>
        </w:rPr>
      </w:pPr>
      <w:r w:rsidRPr="00C954B2">
        <w:rPr>
          <w:rStyle w:val="FontStyle102"/>
          <w:rFonts w:eastAsiaTheme="minorEastAsia"/>
          <w:sz w:val="26"/>
          <w:szCs w:val="26"/>
        </w:rPr>
        <w:t xml:space="preserve">Игры-разминки необходимы в случаях, если дети никак не могут </w:t>
      </w:r>
      <w:proofErr w:type="gramStart"/>
      <w:r w:rsidRPr="00C954B2">
        <w:rPr>
          <w:rStyle w:val="FontStyle102"/>
          <w:rFonts w:eastAsiaTheme="minorEastAsia"/>
          <w:sz w:val="26"/>
          <w:szCs w:val="26"/>
        </w:rPr>
        <w:t>сосредоточится</w:t>
      </w:r>
      <w:proofErr w:type="gramEnd"/>
      <w:r w:rsidRPr="00C954B2">
        <w:rPr>
          <w:rStyle w:val="FontStyle102"/>
          <w:rFonts w:eastAsiaTheme="minorEastAsia"/>
          <w:sz w:val="26"/>
          <w:szCs w:val="26"/>
        </w:rPr>
        <w:t xml:space="preserve"> и отвлекаются, когда их нужно растормошить или успокоить. Зачастую чрезмерная активность детей, которая может мешать занятиям является следствием избыточного эмоционального напряжения, неумения регулировать свое состояние, переключаться с одной деятельности на другую. Целями разминок является снятие напряжения, разрядка, канализация агрессивной энергии в приемлемое русло, установление легкой и дружественной атмосферы.</w:t>
      </w:r>
    </w:p>
    <w:p w:rsidR="00C954B2" w:rsidRPr="0062666D" w:rsidRDefault="00C954B2" w:rsidP="00C954B2">
      <w:pPr>
        <w:pStyle w:val="Style2"/>
        <w:widowControl/>
        <w:spacing w:line="240" w:lineRule="auto"/>
        <w:ind w:firstLine="567"/>
        <w:rPr>
          <w:rStyle w:val="FontStyle102"/>
          <w:rFonts w:eastAsiaTheme="minorEastAsia"/>
          <w:b/>
          <w:sz w:val="28"/>
          <w:szCs w:val="28"/>
        </w:rPr>
      </w:pPr>
    </w:p>
    <w:tbl>
      <w:tblPr>
        <w:tblW w:w="0" w:type="auto"/>
        <w:tblInd w:w="40" w:type="dxa"/>
        <w:tblLayout w:type="fixed"/>
        <w:tblCellMar>
          <w:left w:w="40" w:type="dxa"/>
          <w:right w:w="40" w:type="dxa"/>
        </w:tblCellMar>
        <w:tblLook w:val="0000" w:firstRow="0" w:lastRow="0" w:firstColumn="0" w:lastColumn="0" w:noHBand="0" w:noVBand="0"/>
      </w:tblPr>
      <w:tblGrid>
        <w:gridCol w:w="1727"/>
        <w:gridCol w:w="73"/>
        <w:gridCol w:w="5979"/>
        <w:gridCol w:w="17"/>
        <w:gridCol w:w="1024"/>
      </w:tblGrid>
      <w:tr w:rsidR="00C954B2" w:rsidRPr="00C954B2" w:rsidTr="00277745">
        <w:trPr>
          <w:trHeight w:val="144"/>
        </w:trPr>
        <w:tc>
          <w:tcPr>
            <w:tcW w:w="1800" w:type="dxa"/>
            <w:gridSpan w:val="2"/>
            <w:tcBorders>
              <w:top w:val="single" w:sz="6" w:space="0" w:color="auto"/>
              <w:left w:val="single" w:sz="6" w:space="0" w:color="auto"/>
              <w:bottom w:val="single" w:sz="6" w:space="0" w:color="auto"/>
              <w:right w:val="single" w:sz="6" w:space="0" w:color="auto"/>
            </w:tcBorders>
            <w:vAlign w:val="center"/>
          </w:tcPr>
          <w:p w:rsidR="00C954B2" w:rsidRPr="00C954B2" w:rsidRDefault="00C954B2" w:rsidP="00277745">
            <w:pPr>
              <w:pStyle w:val="Style9"/>
              <w:widowControl/>
              <w:spacing w:line="240" w:lineRule="auto"/>
              <w:rPr>
                <w:rStyle w:val="FontStyle105"/>
                <w:sz w:val="26"/>
                <w:szCs w:val="26"/>
              </w:rPr>
            </w:pPr>
            <w:r w:rsidRPr="00C954B2">
              <w:rPr>
                <w:rStyle w:val="FontStyle105"/>
                <w:sz w:val="26"/>
                <w:szCs w:val="26"/>
              </w:rPr>
              <w:t>Название</w:t>
            </w:r>
          </w:p>
        </w:tc>
        <w:tc>
          <w:tcPr>
            <w:tcW w:w="5979" w:type="dxa"/>
            <w:tcBorders>
              <w:top w:val="single" w:sz="6" w:space="0" w:color="auto"/>
              <w:left w:val="single" w:sz="6" w:space="0" w:color="auto"/>
              <w:bottom w:val="single" w:sz="6" w:space="0" w:color="auto"/>
              <w:right w:val="single" w:sz="6" w:space="0" w:color="auto"/>
            </w:tcBorders>
            <w:vAlign w:val="center"/>
          </w:tcPr>
          <w:p w:rsidR="00C954B2" w:rsidRPr="00C954B2" w:rsidRDefault="00C954B2" w:rsidP="00277745">
            <w:pPr>
              <w:pStyle w:val="Style9"/>
              <w:widowControl/>
              <w:spacing w:line="240" w:lineRule="auto"/>
              <w:rPr>
                <w:rStyle w:val="FontStyle105"/>
                <w:sz w:val="26"/>
                <w:szCs w:val="26"/>
              </w:rPr>
            </w:pPr>
            <w:r w:rsidRPr="00C954B2">
              <w:rPr>
                <w:rStyle w:val="FontStyle105"/>
                <w:sz w:val="26"/>
                <w:szCs w:val="26"/>
              </w:rPr>
              <w:t>Описание</w:t>
            </w:r>
          </w:p>
        </w:tc>
        <w:tc>
          <w:tcPr>
            <w:tcW w:w="1041" w:type="dxa"/>
            <w:gridSpan w:val="2"/>
            <w:tcBorders>
              <w:top w:val="single" w:sz="6" w:space="0" w:color="auto"/>
              <w:left w:val="single" w:sz="6" w:space="0" w:color="auto"/>
              <w:bottom w:val="single" w:sz="6" w:space="0" w:color="auto"/>
              <w:right w:val="single" w:sz="6" w:space="0" w:color="auto"/>
            </w:tcBorders>
            <w:vAlign w:val="center"/>
          </w:tcPr>
          <w:p w:rsidR="00C954B2" w:rsidRPr="00C954B2" w:rsidRDefault="00C954B2" w:rsidP="00277745">
            <w:pPr>
              <w:pStyle w:val="Style9"/>
              <w:widowControl/>
              <w:spacing w:line="240" w:lineRule="auto"/>
              <w:rPr>
                <w:rStyle w:val="FontStyle105"/>
                <w:sz w:val="26"/>
                <w:szCs w:val="26"/>
              </w:rPr>
            </w:pPr>
            <w:r w:rsidRPr="00C954B2">
              <w:rPr>
                <w:rStyle w:val="FontStyle105"/>
                <w:sz w:val="26"/>
                <w:szCs w:val="26"/>
              </w:rPr>
              <w:t>Время</w:t>
            </w:r>
          </w:p>
          <w:p w:rsidR="00C954B2" w:rsidRPr="00C954B2" w:rsidRDefault="00C954B2" w:rsidP="00277745">
            <w:pPr>
              <w:pStyle w:val="Style75"/>
              <w:widowControl/>
              <w:tabs>
                <w:tab w:val="left" w:leader="hyphen" w:pos="250"/>
                <w:tab w:val="left" w:leader="hyphen" w:pos="859"/>
              </w:tabs>
              <w:jc w:val="center"/>
              <w:rPr>
                <w:rStyle w:val="FontStyle146"/>
                <w:sz w:val="26"/>
                <w:szCs w:val="26"/>
                <w:lang w:val="en-US"/>
              </w:rPr>
            </w:pPr>
          </w:p>
        </w:tc>
      </w:tr>
      <w:tr w:rsidR="00C954B2" w:rsidRPr="00C954B2" w:rsidTr="00277745">
        <w:trPr>
          <w:trHeight w:val="144"/>
        </w:trPr>
        <w:tc>
          <w:tcPr>
            <w:tcW w:w="1800" w:type="dxa"/>
            <w:gridSpan w:val="2"/>
            <w:tcBorders>
              <w:top w:val="single" w:sz="6" w:space="0" w:color="auto"/>
              <w:left w:val="single" w:sz="6" w:space="0" w:color="auto"/>
              <w:bottom w:val="single" w:sz="6" w:space="0" w:color="auto"/>
              <w:right w:val="single" w:sz="6" w:space="0" w:color="auto"/>
            </w:tcBorders>
          </w:tcPr>
          <w:p w:rsidR="00C954B2" w:rsidRPr="00C954B2" w:rsidRDefault="00C954B2" w:rsidP="00277745">
            <w:pPr>
              <w:pStyle w:val="Style9"/>
              <w:widowControl/>
              <w:spacing w:line="240" w:lineRule="auto"/>
              <w:jc w:val="both"/>
              <w:rPr>
                <w:rStyle w:val="FontStyle105"/>
                <w:sz w:val="26"/>
                <w:szCs w:val="26"/>
              </w:rPr>
            </w:pPr>
            <w:r w:rsidRPr="00C954B2">
              <w:rPr>
                <w:rStyle w:val="FontStyle105"/>
                <w:sz w:val="26"/>
                <w:szCs w:val="26"/>
              </w:rPr>
              <w:t>Путаница</w:t>
            </w:r>
          </w:p>
        </w:tc>
        <w:tc>
          <w:tcPr>
            <w:tcW w:w="5979" w:type="dxa"/>
            <w:tcBorders>
              <w:top w:val="single" w:sz="6" w:space="0" w:color="auto"/>
              <w:left w:val="single" w:sz="6" w:space="0" w:color="auto"/>
              <w:bottom w:val="single" w:sz="6" w:space="0" w:color="auto"/>
              <w:right w:val="single" w:sz="6" w:space="0" w:color="auto"/>
            </w:tcBorders>
          </w:tcPr>
          <w:p w:rsidR="00C954B2" w:rsidRPr="00C954B2" w:rsidRDefault="00C954B2" w:rsidP="00277745">
            <w:pPr>
              <w:pStyle w:val="Style84"/>
              <w:widowControl/>
              <w:spacing w:line="240" w:lineRule="auto"/>
              <w:ind w:left="213" w:right="179"/>
              <w:rPr>
                <w:rStyle w:val="FontStyle102"/>
                <w:rFonts w:eastAsiaTheme="minorEastAsia"/>
                <w:sz w:val="26"/>
                <w:szCs w:val="26"/>
              </w:rPr>
            </w:pPr>
            <w:r w:rsidRPr="00C954B2">
              <w:rPr>
                <w:rStyle w:val="FontStyle102"/>
                <w:rFonts w:eastAsiaTheme="minorEastAsia"/>
                <w:sz w:val="26"/>
                <w:szCs w:val="26"/>
              </w:rPr>
              <w:t>Все сбиваются в кучу, и каждый берет за руки двух разных людей стоящих, желательно, не рядом. Задача - не разнимая рук распутаться в новый круг</w:t>
            </w:r>
          </w:p>
        </w:tc>
        <w:tc>
          <w:tcPr>
            <w:tcW w:w="1041" w:type="dxa"/>
            <w:gridSpan w:val="2"/>
            <w:tcBorders>
              <w:top w:val="single" w:sz="6" w:space="0" w:color="auto"/>
              <w:left w:val="single" w:sz="6" w:space="0" w:color="auto"/>
              <w:bottom w:val="single" w:sz="6" w:space="0" w:color="auto"/>
              <w:right w:val="single" w:sz="6" w:space="0" w:color="auto"/>
            </w:tcBorders>
          </w:tcPr>
          <w:p w:rsidR="00C954B2" w:rsidRPr="00C954B2" w:rsidRDefault="00C954B2" w:rsidP="00277745">
            <w:pPr>
              <w:pStyle w:val="Style9"/>
              <w:widowControl/>
              <w:spacing w:line="240" w:lineRule="auto"/>
              <w:jc w:val="both"/>
              <w:rPr>
                <w:rStyle w:val="FontStyle105"/>
                <w:sz w:val="26"/>
                <w:szCs w:val="26"/>
              </w:rPr>
            </w:pPr>
            <w:r w:rsidRPr="00C954B2">
              <w:rPr>
                <w:rStyle w:val="FontStyle105"/>
                <w:sz w:val="26"/>
                <w:szCs w:val="26"/>
              </w:rPr>
              <w:t>5-10 мин.</w:t>
            </w:r>
          </w:p>
        </w:tc>
      </w:tr>
      <w:tr w:rsidR="00C954B2" w:rsidRPr="00C954B2" w:rsidTr="00277745">
        <w:trPr>
          <w:trHeight w:val="144"/>
        </w:trPr>
        <w:tc>
          <w:tcPr>
            <w:tcW w:w="1800" w:type="dxa"/>
            <w:gridSpan w:val="2"/>
            <w:tcBorders>
              <w:top w:val="single" w:sz="6" w:space="0" w:color="auto"/>
              <w:left w:val="single" w:sz="6" w:space="0" w:color="auto"/>
              <w:bottom w:val="single" w:sz="6" w:space="0" w:color="auto"/>
              <w:right w:val="single" w:sz="6" w:space="0" w:color="auto"/>
            </w:tcBorders>
          </w:tcPr>
          <w:p w:rsidR="00C954B2" w:rsidRPr="00C954B2" w:rsidRDefault="00C954B2" w:rsidP="00277745">
            <w:pPr>
              <w:pStyle w:val="Style9"/>
              <w:widowControl/>
              <w:spacing w:line="240" w:lineRule="auto"/>
              <w:jc w:val="both"/>
              <w:rPr>
                <w:rStyle w:val="FontStyle105"/>
                <w:sz w:val="26"/>
                <w:szCs w:val="26"/>
              </w:rPr>
            </w:pPr>
            <w:r w:rsidRPr="00C954B2">
              <w:rPr>
                <w:rStyle w:val="FontStyle105"/>
                <w:sz w:val="26"/>
                <w:szCs w:val="26"/>
              </w:rPr>
              <w:t>Датский бокс</w:t>
            </w:r>
          </w:p>
        </w:tc>
        <w:tc>
          <w:tcPr>
            <w:tcW w:w="5979" w:type="dxa"/>
            <w:tcBorders>
              <w:top w:val="single" w:sz="6" w:space="0" w:color="auto"/>
              <w:left w:val="single" w:sz="6" w:space="0" w:color="auto"/>
              <w:bottom w:val="single" w:sz="6" w:space="0" w:color="auto"/>
              <w:right w:val="single" w:sz="6" w:space="0" w:color="auto"/>
            </w:tcBorders>
          </w:tcPr>
          <w:p w:rsidR="00C954B2" w:rsidRPr="00C954B2" w:rsidRDefault="00C954B2" w:rsidP="00277745">
            <w:pPr>
              <w:pStyle w:val="Style84"/>
              <w:widowControl/>
              <w:spacing w:line="240" w:lineRule="auto"/>
              <w:ind w:left="213" w:right="179"/>
              <w:rPr>
                <w:rStyle w:val="FontStyle102"/>
                <w:rFonts w:eastAsiaTheme="minorEastAsia"/>
                <w:sz w:val="26"/>
                <w:szCs w:val="26"/>
              </w:rPr>
            </w:pPr>
            <w:r w:rsidRPr="00C954B2">
              <w:rPr>
                <w:rStyle w:val="FontStyle102"/>
                <w:rFonts w:eastAsiaTheme="minorEastAsia"/>
                <w:sz w:val="26"/>
                <w:szCs w:val="26"/>
              </w:rPr>
              <w:t xml:space="preserve">Все разбиваются на пары и встают друг напротив друга на расстоянии вытянутой руки. </w:t>
            </w:r>
            <w:proofErr w:type="gramStart"/>
            <w:r w:rsidRPr="00C954B2">
              <w:rPr>
                <w:rStyle w:val="FontStyle102"/>
                <w:rFonts w:eastAsiaTheme="minorEastAsia"/>
                <w:sz w:val="26"/>
                <w:szCs w:val="26"/>
              </w:rPr>
              <w:t>Затем необходимо сжать руку в кулак и прижать его к кулаку своего партнера так, чтобы мизинец был прижат к его мизинцу, безымянный к его безымянному, средний палец к его среднему пальцу, указательный к его указательному.</w:t>
            </w:r>
            <w:proofErr w:type="gramEnd"/>
            <w:r w:rsidRPr="00C954B2">
              <w:rPr>
                <w:rStyle w:val="FontStyle102"/>
                <w:rFonts w:eastAsiaTheme="minorEastAsia"/>
                <w:sz w:val="26"/>
                <w:szCs w:val="26"/>
              </w:rPr>
              <w:t xml:space="preserve"> Итак, восемь пальцев прижаты друг к другу, а большие пальцы вступают в бой. Сначала они направлены вертикально вверх. Затем на счет "три" начинается бокс. Побеждает тот, чей большой палец окажется сверху, прижав большой палец партнера к руке хотя бы на секунду. После этого можно начать следующий раунд</w:t>
            </w:r>
          </w:p>
        </w:tc>
        <w:tc>
          <w:tcPr>
            <w:tcW w:w="1041" w:type="dxa"/>
            <w:gridSpan w:val="2"/>
            <w:tcBorders>
              <w:top w:val="single" w:sz="6" w:space="0" w:color="auto"/>
              <w:left w:val="single" w:sz="6" w:space="0" w:color="auto"/>
              <w:bottom w:val="single" w:sz="6" w:space="0" w:color="auto"/>
              <w:right w:val="single" w:sz="6" w:space="0" w:color="auto"/>
            </w:tcBorders>
          </w:tcPr>
          <w:p w:rsidR="00C954B2" w:rsidRPr="00C954B2" w:rsidRDefault="00C954B2" w:rsidP="00277745">
            <w:pPr>
              <w:pStyle w:val="Style9"/>
              <w:widowControl/>
              <w:spacing w:line="240" w:lineRule="auto"/>
              <w:jc w:val="both"/>
              <w:rPr>
                <w:rStyle w:val="FontStyle105"/>
                <w:sz w:val="26"/>
                <w:szCs w:val="26"/>
              </w:rPr>
            </w:pPr>
            <w:r w:rsidRPr="00C954B2">
              <w:rPr>
                <w:rStyle w:val="FontStyle105"/>
                <w:sz w:val="26"/>
                <w:szCs w:val="26"/>
              </w:rPr>
              <w:t>5-10 мин.</w:t>
            </w:r>
          </w:p>
        </w:tc>
      </w:tr>
      <w:tr w:rsidR="00C954B2" w:rsidRPr="00C954B2" w:rsidTr="00277745">
        <w:trPr>
          <w:trHeight w:val="144"/>
        </w:trPr>
        <w:tc>
          <w:tcPr>
            <w:tcW w:w="1800" w:type="dxa"/>
            <w:gridSpan w:val="2"/>
            <w:tcBorders>
              <w:top w:val="single" w:sz="6" w:space="0" w:color="auto"/>
              <w:left w:val="single" w:sz="6" w:space="0" w:color="auto"/>
              <w:bottom w:val="single" w:sz="6" w:space="0" w:color="auto"/>
              <w:right w:val="single" w:sz="6" w:space="0" w:color="auto"/>
            </w:tcBorders>
          </w:tcPr>
          <w:p w:rsidR="00C954B2" w:rsidRPr="00C954B2" w:rsidRDefault="00C954B2" w:rsidP="00277745">
            <w:pPr>
              <w:pStyle w:val="Style9"/>
              <w:widowControl/>
              <w:spacing w:line="240" w:lineRule="auto"/>
              <w:jc w:val="both"/>
              <w:rPr>
                <w:rStyle w:val="FontStyle105"/>
                <w:sz w:val="26"/>
                <w:szCs w:val="26"/>
              </w:rPr>
            </w:pPr>
            <w:r w:rsidRPr="00C954B2">
              <w:rPr>
                <w:rStyle w:val="FontStyle105"/>
                <w:sz w:val="26"/>
                <w:szCs w:val="26"/>
              </w:rPr>
              <w:t>Голова-хвост</w:t>
            </w:r>
          </w:p>
        </w:tc>
        <w:tc>
          <w:tcPr>
            <w:tcW w:w="5979" w:type="dxa"/>
            <w:tcBorders>
              <w:top w:val="single" w:sz="6" w:space="0" w:color="auto"/>
              <w:left w:val="single" w:sz="6" w:space="0" w:color="auto"/>
              <w:bottom w:val="single" w:sz="6" w:space="0" w:color="auto"/>
              <w:right w:val="single" w:sz="6" w:space="0" w:color="auto"/>
            </w:tcBorders>
          </w:tcPr>
          <w:p w:rsidR="00C954B2" w:rsidRPr="00C954B2" w:rsidRDefault="00C954B2" w:rsidP="00277745">
            <w:pPr>
              <w:pStyle w:val="Style84"/>
              <w:widowControl/>
              <w:spacing w:line="240" w:lineRule="auto"/>
              <w:ind w:left="213" w:right="179"/>
              <w:rPr>
                <w:rStyle w:val="FontStyle102"/>
                <w:rFonts w:eastAsiaTheme="minorEastAsia"/>
                <w:sz w:val="26"/>
                <w:szCs w:val="26"/>
              </w:rPr>
            </w:pPr>
            <w:r w:rsidRPr="00C954B2">
              <w:rPr>
                <w:rStyle w:val="FontStyle102"/>
                <w:rFonts w:eastAsiaTheme="minorEastAsia"/>
                <w:sz w:val="26"/>
                <w:szCs w:val="26"/>
              </w:rPr>
              <w:t xml:space="preserve">Участники становятся в затылок друг другу и обхватывают за пояс впереди </w:t>
            </w:r>
            <w:proofErr w:type="gramStart"/>
            <w:r w:rsidRPr="00C954B2">
              <w:rPr>
                <w:rStyle w:val="FontStyle102"/>
                <w:rFonts w:eastAsiaTheme="minorEastAsia"/>
                <w:sz w:val="26"/>
                <w:szCs w:val="26"/>
              </w:rPr>
              <w:t>стоящих</w:t>
            </w:r>
            <w:proofErr w:type="gramEnd"/>
            <w:r w:rsidRPr="00C954B2">
              <w:rPr>
                <w:rStyle w:val="FontStyle102"/>
                <w:rFonts w:eastAsiaTheme="minorEastAsia"/>
                <w:sz w:val="26"/>
                <w:szCs w:val="26"/>
              </w:rPr>
              <w:t>. Первый в цепи изображает Голову, а последний - Хвост. В игре Голова стремится поймать Хвост. Все участники, стоящие между Головой  и Хвостом делятся  пополам.  Та половина, которая ближе к Голове, помогает Голове, а та, что ближе к Хвосту, помогает Хвосту. Игра продолжается до тех пор, пока Голова не поймает Хвост. Затем можно сменить Голову и Хвост.</w:t>
            </w:r>
          </w:p>
        </w:tc>
        <w:tc>
          <w:tcPr>
            <w:tcW w:w="1041" w:type="dxa"/>
            <w:gridSpan w:val="2"/>
            <w:tcBorders>
              <w:top w:val="single" w:sz="6" w:space="0" w:color="auto"/>
              <w:left w:val="single" w:sz="6" w:space="0" w:color="auto"/>
              <w:bottom w:val="single" w:sz="6" w:space="0" w:color="auto"/>
              <w:right w:val="single" w:sz="6" w:space="0" w:color="auto"/>
            </w:tcBorders>
          </w:tcPr>
          <w:p w:rsidR="00C954B2" w:rsidRPr="00C954B2" w:rsidRDefault="00C954B2" w:rsidP="00277745">
            <w:pPr>
              <w:pStyle w:val="Style9"/>
              <w:widowControl/>
              <w:spacing w:line="240" w:lineRule="auto"/>
              <w:jc w:val="both"/>
              <w:rPr>
                <w:rStyle w:val="FontStyle105"/>
                <w:sz w:val="26"/>
                <w:szCs w:val="26"/>
              </w:rPr>
            </w:pPr>
            <w:r w:rsidRPr="00C954B2">
              <w:rPr>
                <w:rStyle w:val="FontStyle105"/>
                <w:sz w:val="26"/>
                <w:szCs w:val="26"/>
              </w:rPr>
              <w:t>5-10 мин.</w:t>
            </w:r>
          </w:p>
        </w:tc>
      </w:tr>
      <w:tr w:rsidR="00C954B2" w:rsidRPr="00C954B2" w:rsidTr="00277745">
        <w:trPr>
          <w:trHeight w:val="144"/>
        </w:trPr>
        <w:tc>
          <w:tcPr>
            <w:tcW w:w="1800" w:type="dxa"/>
            <w:gridSpan w:val="2"/>
            <w:tcBorders>
              <w:top w:val="single" w:sz="6" w:space="0" w:color="auto"/>
              <w:left w:val="single" w:sz="6" w:space="0" w:color="auto"/>
              <w:bottom w:val="single" w:sz="6" w:space="0" w:color="auto"/>
              <w:right w:val="single" w:sz="6" w:space="0" w:color="auto"/>
            </w:tcBorders>
          </w:tcPr>
          <w:p w:rsidR="00C954B2" w:rsidRPr="00C954B2" w:rsidRDefault="00C954B2" w:rsidP="00277745">
            <w:pPr>
              <w:pStyle w:val="Style9"/>
              <w:widowControl/>
              <w:spacing w:line="240" w:lineRule="auto"/>
              <w:jc w:val="both"/>
              <w:rPr>
                <w:rStyle w:val="FontStyle105"/>
                <w:sz w:val="26"/>
                <w:szCs w:val="26"/>
              </w:rPr>
            </w:pPr>
            <w:r w:rsidRPr="00C954B2">
              <w:rPr>
                <w:rStyle w:val="FontStyle105"/>
                <w:sz w:val="26"/>
                <w:szCs w:val="26"/>
              </w:rPr>
              <w:t>Встань-ка</w:t>
            </w:r>
          </w:p>
        </w:tc>
        <w:tc>
          <w:tcPr>
            <w:tcW w:w="5979" w:type="dxa"/>
            <w:tcBorders>
              <w:top w:val="single" w:sz="6" w:space="0" w:color="auto"/>
              <w:left w:val="single" w:sz="6" w:space="0" w:color="auto"/>
              <w:bottom w:val="single" w:sz="6" w:space="0" w:color="auto"/>
              <w:right w:val="single" w:sz="6" w:space="0" w:color="auto"/>
            </w:tcBorders>
          </w:tcPr>
          <w:p w:rsidR="00C954B2" w:rsidRPr="00C954B2" w:rsidRDefault="00C954B2" w:rsidP="00277745">
            <w:pPr>
              <w:pStyle w:val="Style84"/>
              <w:widowControl/>
              <w:spacing w:line="240" w:lineRule="auto"/>
              <w:ind w:left="213" w:right="179"/>
              <w:rPr>
                <w:rStyle w:val="FontStyle102"/>
                <w:rFonts w:eastAsiaTheme="minorEastAsia"/>
                <w:sz w:val="26"/>
                <w:szCs w:val="26"/>
              </w:rPr>
            </w:pPr>
            <w:r w:rsidRPr="00C954B2">
              <w:rPr>
                <w:rStyle w:val="FontStyle102"/>
                <w:rFonts w:eastAsiaTheme="minorEastAsia"/>
                <w:sz w:val="26"/>
                <w:szCs w:val="26"/>
              </w:rPr>
              <w:t>Упражнение проводится в парах. Дается задание: «Сядьте на пол лицом друг к другу, подошвы вместе, руки крепко сцеплены». После этого дается команда встать. Если пара справилась, то она находит третьего, затем четвёртого и т.д. Чем больше участников, тем хитрее способ сцепления.</w:t>
            </w:r>
          </w:p>
          <w:p w:rsidR="00C954B2" w:rsidRPr="00C954B2" w:rsidRDefault="00C954B2" w:rsidP="00277745">
            <w:pPr>
              <w:pStyle w:val="Style84"/>
              <w:widowControl/>
              <w:spacing w:line="240" w:lineRule="auto"/>
              <w:ind w:left="213" w:right="179"/>
              <w:rPr>
                <w:rStyle w:val="FontStyle102"/>
                <w:rFonts w:eastAsiaTheme="minorEastAsia"/>
                <w:sz w:val="26"/>
                <w:szCs w:val="26"/>
              </w:rPr>
            </w:pPr>
            <w:r w:rsidRPr="00C954B2">
              <w:rPr>
                <w:rStyle w:val="FontStyle102"/>
                <w:rFonts w:eastAsiaTheme="minorEastAsia"/>
                <w:sz w:val="26"/>
                <w:szCs w:val="26"/>
              </w:rPr>
              <w:t xml:space="preserve">Другой вариант игры - пытаться встать, будучи </w:t>
            </w:r>
            <w:proofErr w:type="gramStart"/>
            <w:r w:rsidRPr="00C954B2">
              <w:rPr>
                <w:rStyle w:val="FontStyle102"/>
                <w:rFonts w:eastAsiaTheme="minorEastAsia"/>
                <w:sz w:val="26"/>
                <w:szCs w:val="26"/>
              </w:rPr>
              <w:lastRenderedPageBreak/>
              <w:t>спиной</w:t>
            </w:r>
            <w:proofErr w:type="gramEnd"/>
            <w:r w:rsidRPr="00C954B2">
              <w:rPr>
                <w:rStyle w:val="FontStyle102"/>
                <w:rFonts w:eastAsiaTheme="minorEastAsia"/>
                <w:sz w:val="26"/>
                <w:szCs w:val="26"/>
              </w:rPr>
              <w:t xml:space="preserve"> друг к другу.</w:t>
            </w:r>
          </w:p>
        </w:tc>
        <w:tc>
          <w:tcPr>
            <w:tcW w:w="1041" w:type="dxa"/>
            <w:gridSpan w:val="2"/>
            <w:tcBorders>
              <w:top w:val="single" w:sz="6" w:space="0" w:color="auto"/>
              <w:left w:val="single" w:sz="6" w:space="0" w:color="auto"/>
              <w:bottom w:val="single" w:sz="6" w:space="0" w:color="auto"/>
              <w:right w:val="single" w:sz="6" w:space="0" w:color="auto"/>
            </w:tcBorders>
          </w:tcPr>
          <w:p w:rsidR="00C954B2" w:rsidRPr="00C954B2" w:rsidRDefault="00C954B2" w:rsidP="00277745">
            <w:pPr>
              <w:pStyle w:val="Style9"/>
              <w:widowControl/>
              <w:spacing w:line="240" w:lineRule="auto"/>
              <w:jc w:val="both"/>
              <w:rPr>
                <w:rStyle w:val="FontStyle105"/>
                <w:sz w:val="26"/>
                <w:szCs w:val="26"/>
              </w:rPr>
            </w:pPr>
            <w:r w:rsidRPr="00C954B2">
              <w:rPr>
                <w:rStyle w:val="FontStyle105"/>
                <w:sz w:val="26"/>
                <w:szCs w:val="26"/>
              </w:rPr>
              <w:lastRenderedPageBreak/>
              <w:t>5-10 мин.</w:t>
            </w:r>
          </w:p>
        </w:tc>
      </w:tr>
      <w:tr w:rsidR="00C954B2" w:rsidRPr="00C954B2" w:rsidTr="00277745">
        <w:trPr>
          <w:trHeight w:val="144"/>
        </w:trPr>
        <w:tc>
          <w:tcPr>
            <w:tcW w:w="1800" w:type="dxa"/>
            <w:gridSpan w:val="2"/>
            <w:tcBorders>
              <w:top w:val="single" w:sz="6" w:space="0" w:color="auto"/>
              <w:left w:val="single" w:sz="6" w:space="0" w:color="auto"/>
              <w:bottom w:val="single" w:sz="6" w:space="0" w:color="auto"/>
              <w:right w:val="single" w:sz="6" w:space="0" w:color="auto"/>
            </w:tcBorders>
          </w:tcPr>
          <w:p w:rsidR="00C954B2" w:rsidRPr="00C954B2" w:rsidRDefault="00C954B2" w:rsidP="00277745">
            <w:pPr>
              <w:pStyle w:val="Style9"/>
              <w:widowControl/>
              <w:tabs>
                <w:tab w:val="left" w:pos="1671"/>
              </w:tabs>
              <w:spacing w:line="240" w:lineRule="auto"/>
              <w:ind w:right="179"/>
              <w:jc w:val="both"/>
              <w:rPr>
                <w:rStyle w:val="FontStyle105"/>
                <w:sz w:val="26"/>
                <w:szCs w:val="26"/>
              </w:rPr>
            </w:pPr>
            <w:r w:rsidRPr="00C954B2">
              <w:rPr>
                <w:rStyle w:val="FontStyle105"/>
                <w:sz w:val="26"/>
                <w:szCs w:val="26"/>
              </w:rPr>
              <w:lastRenderedPageBreak/>
              <w:t>Тяни-Толкай</w:t>
            </w:r>
          </w:p>
        </w:tc>
        <w:tc>
          <w:tcPr>
            <w:tcW w:w="5979" w:type="dxa"/>
            <w:tcBorders>
              <w:top w:val="single" w:sz="6" w:space="0" w:color="auto"/>
              <w:left w:val="single" w:sz="6" w:space="0" w:color="auto"/>
              <w:bottom w:val="single" w:sz="6" w:space="0" w:color="auto"/>
              <w:right w:val="single" w:sz="6" w:space="0" w:color="auto"/>
            </w:tcBorders>
          </w:tcPr>
          <w:p w:rsidR="00C954B2" w:rsidRPr="00C954B2" w:rsidRDefault="00C954B2" w:rsidP="00277745">
            <w:pPr>
              <w:pStyle w:val="Style84"/>
              <w:widowControl/>
              <w:spacing w:line="240" w:lineRule="auto"/>
              <w:ind w:left="213" w:right="179"/>
              <w:rPr>
                <w:rStyle w:val="FontStyle102"/>
                <w:rFonts w:eastAsiaTheme="minorEastAsia"/>
                <w:sz w:val="26"/>
                <w:szCs w:val="26"/>
              </w:rPr>
            </w:pPr>
            <w:r w:rsidRPr="00C954B2">
              <w:rPr>
                <w:rStyle w:val="FontStyle102"/>
                <w:rFonts w:eastAsiaTheme="minorEastAsia"/>
                <w:sz w:val="26"/>
                <w:szCs w:val="26"/>
              </w:rPr>
              <w:t xml:space="preserve">Это состязание в беге парами. Игроки становятся спиной друг к другу и взявшись за руки. Стартуют от одного   ориентира   к   другому,   расположенному   на расстоянии    </w:t>
            </w:r>
            <w:r w:rsidRPr="00C954B2">
              <w:rPr>
                <w:rStyle w:val="FontStyle105"/>
                <w:b w:val="0"/>
                <w:sz w:val="26"/>
                <w:szCs w:val="26"/>
              </w:rPr>
              <w:t xml:space="preserve">10  </w:t>
            </w:r>
            <w:r w:rsidRPr="00C954B2">
              <w:rPr>
                <w:rStyle w:val="FontStyle105"/>
                <w:sz w:val="26"/>
                <w:szCs w:val="26"/>
              </w:rPr>
              <w:t xml:space="preserve">  </w:t>
            </w:r>
            <w:r w:rsidRPr="00C954B2">
              <w:rPr>
                <w:rStyle w:val="FontStyle102"/>
                <w:rFonts w:eastAsiaTheme="minorEastAsia"/>
                <w:sz w:val="26"/>
                <w:szCs w:val="26"/>
              </w:rPr>
              <w:t>м,    затем    возвращаются    обратно. Непременное условие игры - не отрывать спины друг от друга. Один игрок   бежит и тянет за собой партнера, который старается передвигаться синхронно с первым. Побеждает та пара, которая быстрее других преодолеет расстояние туда и обратно. Время пробежки можно фиксировать.</w:t>
            </w:r>
          </w:p>
        </w:tc>
        <w:tc>
          <w:tcPr>
            <w:tcW w:w="1041" w:type="dxa"/>
            <w:gridSpan w:val="2"/>
            <w:tcBorders>
              <w:top w:val="single" w:sz="6" w:space="0" w:color="auto"/>
              <w:left w:val="single" w:sz="6" w:space="0" w:color="auto"/>
              <w:bottom w:val="single" w:sz="6" w:space="0" w:color="auto"/>
              <w:right w:val="single" w:sz="6" w:space="0" w:color="auto"/>
            </w:tcBorders>
          </w:tcPr>
          <w:p w:rsidR="00C954B2" w:rsidRPr="00C954B2" w:rsidRDefault="00C954B2" w:rsidP="00277745">
            <w:pPr>
              <w:pStyle w:val="Style9"/>
              <w:widowControl/>
              <w:spacing w:line="240" w:lineRule="auto"/>
              <w:jc w:val="both"/>
              <w:rPr>
                <w:rStyle w:val="FontStyle105"/>
                <w:sz w:val="26"/>
                <w:szCs w:val="26"/>
              </w:rPr>
            </w:pPr>
            <w:r w:rsidRPr="00C954B2">
              <w:rPr>
                <w:rStyle w:val="FontStyle105"/>
                <w:sz w:val="26"/>
                <w:szCs w:val="26"/>
              </w:rPr>
              <w:t>5-10 мин.</w:t>
            </w:r>
          </w:p>
        </w:tc>
      </w:tr>
      <w:tr w:rsidR="00C954B2" w:rsidRPr="00C954B2" w:rsidTr="00277745">
        <w:trPr>
          <w:trHeight w:val="144"/>
        </w:trPr>
        <w:tc>
          <w:tcPr>
            <w:tcW w:w="1800" w:type="dxa"/>
            <w:gridSpan w:val="2"/>
            <w:tcBorders>
              <w:top w:val="single" w:sz="6" w:space="0" w:color="auto"/>
              <w:left w:val="single" w:sz="6" w:space="0" w:color="auto"/>
              <w:bottom w:val="single" w:sz="6" w:space="0" w:color="auto"/>
              <w:right w:val="single" w:sz="6" w:space="0" w:color="auto"/>
            </w:tcBorders>
          </w:tcPr>
          <w:p w:rsidR="00C954B2" w:rsidRPr="00C954B2" w:rsidRDefault="00C954B2" w:rsidP="00277745">
            <w:pPr>
              <w:pStyle w:val="Style9"/>
              <w:widowControl/>
              <w:spacing w:line="240" w:lineRule="auto"/>
              <w:ind w:left="213" w:right="179"/>
              <w:jc w:val="both"/>
              <w:rPr>
                <w:rStyle w:val="FontStyle105"/>
                <w:sz w:val="26"/>
                <w:szCs w:val="26"/>
              </w:rPr>
            </w:pPr>
            <w:r w:rsidRPr="00C954B2">
              <w:rPr>
                <w:rStyle w:val="FontStyle105"/>
                <w:sz w:val="26"/>
                <w:szCs w:val="26"/>
              </w:rPr>
              <w:t>Горная тропинка</w:t>
            </w:r>
          </w:p>
        </w:tc>
        <w:tc>
          <w:tcPr>
            <w:tcW w:w="5979" w:type="dxa"/>
            <w:tcBorders>
              <w:top w:val="single" w:sz="6" w:space="0" w:color="auto"/>
              <w:left w:val="single" w:sz="6" w:space="0" w:color="auto"/>
              <w:bottom w:val="single" w:sz="6" w:space="0" w:color="auto"/>
              <w:right w:val="single" w:sz="6" w:space="0" w:color="auto"/>
            </w:tcBorders>
          </w:tcPr>
          <w:p w:rsidR="00C954B2" w:rsidRPr="00C954B2" w:rsidRDefault="00C954B2" w:rsidP="00277745">
            <w:pPr>
              <w:pStyle w:val="Style84"/>
              <w:widowControl/>
              <w:spacing w:line="240" w:lineRule="auto"/>
              <w:ind w:left="213" w:right="179"/>
              <w:rPr>
                <w:rStyle w:val="FontStyle102"/>
                <w:rFonts w:eastAsiaTheme="minorEastAsia"/>
                <w:sz w:val="26"/>
                <w:szCs w:val="26"/>
              </w:rPr>
            </w:pPr>
            <w:r w:rsidRPr="00C954B2">
              <w:rPr>
                <w:rStyle w:val="FontStyle102"/>
                <w:rFonts w:eastAsiaTheme="minorEastAsia"/>
                <w:sz w:val="26"/>
                <w:szCs w:val="26"/>
              </w:rPr>
              <w:t>Тропинка чертится мелом на полу. Доброволец должен идти по узкой горной тропинке, петляющей по краю скалистого обрыва, оступишься - смерть.  Все остальные строят из себя самостоятельные преграды на его пути (камни, деревья), которые доброволец должен преодолеть.  В  конце  игры  анализируется тот  путь, который создавали друг другу играющие, насколько они мешали прохождению пути и почему.</w:t>
            </w:r>
          </w:p>
        </w:tc>
        <w:tc>
          <w:tcPr>
            <w:tcW w:w="1041" w:type="dxa"/>
            <w:gridSpan w:val="2"/>
            <w:tcBorders>
              <w:top w:val="single" w:sz="6" w:space="0" w:color="auto"/>
              <w:left w:val="single" w:sz="6" w:space="0" w:color="auto"/>
              <w:bottom w:val="single" w:sz="6" w:space="0" w:color="auto"/>
              <w:right w:val="single" w:sz="6" w:space="0" w:color="auto"/>
            </w:tcBorders>
          </w:tcPr>
          <w:p w:rsidR="00C954B2" w:rsidRPr="00C954B2" w:rsidRDefault="00C954B2" w:rsidP="00277745">
            <w:pPr>
              <w:pStyle w:val="Style9"/>
              <w:widowControl/>
              <w:spacing w:line="240" w:lineRule="auto"/>
              <w:jc w:val="both"/>
              <w:rPr>
                <w:rStyle w:val="FontStyle105"/>
                <w:sz w:val="26"/>
                <w:szCs w:val="26"/>
              </w:rPr>
            </w:pPr>
            <w:r w:rsidRPr="00C954B2">
              <w:rPr>
                <w:rStyle w:val="FontStyle105"/>
                <w:sz w:val="26"/>
                <w:szCs w:val="26"/>
              </w:rPr>
              <w:t>5-10 мин.</w:t>
            </w:r>
          </w:p>
        </w:tc>
      </w:tr>
      <w:tr w:rsidR="00C954B2" w:rsidRPr="00C954B2" w:rsidTr="00277745">
        <w:trPr>
          <w:trHeight w:val="144"/>
        </w:trPr>
        <w:tc>
          <w:tcPr>
            <w:tcW w:w="1800" w:type="dxa"/>
            <w:gridSpan w:val="2"/>
            <w:tcBorders>
              <w:top w:val="single" w:sz="6" w:space="0" w:color="auto"/>
              <w:left w:val="single" w:sz="6" w:space="0" w:color="auto"/>
              <w:bottom w:val="single" w:sz="6" w:space="0" w:color="auto"/>
              <w:right w:val="single" w:sz="6" w:space="0" w:color="auto"/>
            </w:tcBorders>
          </w:tcPr>
          <w:p w:rsidR="00C954B2" w:rsidRPr="00C954B2" w:rsidRDefault="00C954B2" w:rsidP="00277745">
            <w:pPr>
              <w:pStyle w:val="Style9"/>
              <w:widowControl/>
              <w:spacing w:line="240" w:lineRule="auto"/>
              <w:ind w:left="213" w:right="179"/>
              <w:jc w:val="both"/>
              <w:rPr>
                <w:rStyle w:val="FontStyle105"/>
                <w:sz w:val="26"/>
                <w:szCs w:val="26"/>
              </w:rPr>
            </w:pPr>
            <w:r w:rsidRPr="00C954B2">
              <w:rPr>
                <w:rStyle w:val="FontStyle105"/>
                <w:sz w:val="26"/>
                <w:szCs w:val="26"/>
              </w:rPr>
              <w:t>Автобус</w:t>
            </w:r>
          </w:p>
        </w:tc>
        <w:tc>
          <w:tcPr>
            <w:tcW w:w="5979" w:type="dxa"/>
            <w:tcBorders>
              <w:top w:val="single" w:sz="6" w:space="0" w:color="auto"/>
              <w:left w:val="single" w:sz="6" w:space="0" w:color="auto"/>
              <w:bottom w:val="single" w:sz="6" w:space="0" w:color="auto"/>
              <w:right w:val="single" w:sz="6" w:space="0" w:color="auto"/>
            </w:tcBorders>
          </w:tcPr>
          <w:p w:rsidR="00C954B2" w:rsidRPr="00C954B2" w:rsidRDefault="00C954B2" w:rsidP="00277745">
            <w:pPr>
              <w:pStyle w:val="Style84"/>
              <w:widowControl/>
              <w:spacing w:line="240" w:lineRule="auto"/>
              <w:ind w:left="213" w:right="179"/>
              <w:rPr>
                <w:rStyle w:val="FontStyle102"/>
                <w:rFonts w:eastAsiaTheme="minorEastAsia"/>
                <w:sz w:val="26"/>
                <w:szCs w:val="26"/>
              </w:rPr>
            </w:pPr>
            <w:r w:rsidRPr="00C954B2">
              <w:rPr>
                <w:rStyle w:val="FontStyle102"/>
                <w:rFonts w:eastAsiaTheme="minorEastAsia"/>
                <w:sz w:val="26"/>
                <w:szCs w:val="26"/>
              </w:rPr>
              <w:t xml:space="preserve">Все участники сбиваются в кучу. Правила: те, кто </w:t>
            </w:r>
            <w:proofErr w:type="gramStart"/>
            <w:r w:rsidRPr="00C954B2">
              <w:rPr>
                <w:rStyle w:val="FontStyle102"/>
                <w:rFonts w:eastAsiaTheme="minorEastAsia"/>
                <w:sz w:val="26"/>
                <w:szCs w:val="26"/>
              </w:rPr>
              <w:t>стоят в середине кучи пытаются выйти</w:t>
            </w:r>
            <w:proofErr w:type="gramEnd"/>
            <w:r w:rsidRPr="00C954B2">
              <w:rPr>
                <w:rStyle w:val="FontStyle102"/>
                <w:rFonts w:eastAsiaTheme="minorEastAsia"/>
                <w:sz w:val="26"/>
                <w:szCs w:val="26"/>
              </w:rPr>
              <w:t xml:space="preserve"> наружу, те, кто снаружи пытаются войти внутрь.                                _</w:t>
            </w:r>
          </w:p>
        </w:tc>
        <w:tc>
          <w:tcPr>
            <w:tcW w:w="1041" w:type="dxa"/>
            <w:gridSpan w:val="2"/>
            <w:tcBorders>
              <w:top w:val="single" w:sz="6" w:space="0" w:color="auto"/>
              <w:left w:val="single" w:sz="6" w:space="0" w:color="auto"/>
              <w:bottom w:val="single" w:sz="6" w:space="0" w:color="auto"/>
              <w:right w:val="single" w:sz="6" w:space="0" w:color="auto"/>
            </w:tcBorders>
          </w:tcPr>
          <w:p w:rsidR="00C954B2" w:rsidRPr="00C954B2" w:rsidRDefault="00C954B2" w:rsidP="00277745">
            <w:pPr>
              <w:pStyle w:val="Style9"/>
              <w:widowControl/>
              <w:spacing w:line="240" w:lineRule="auto"/>
              <w:jc w:val="both"/>
              <w:rPr>
                <w:rStyle w:val="FontStyle102"/>
                <w:rFonts w:eastAsiaTheme="minorEastAsia"/>
                <w:sz w:val="26"/>
                <w:szCs w:val="26"/>
              </w:rPr>
            </w:pPr>
            <w:r w:rsidRPr="00C954B2">
              <w:rPr>
                <w:rStyle w:val="FontStyle105"/>
                <w:sz w:val="26"/>
                <w:szCs w:val="26"/>
              </w:rPr>
              <w:t xml:space="preserve">5-10 </w:t>
            </w:r>
            <w:r w:rsidRPr="00C954B2">
              <w:rPr>
                <w:rStyle w:val="FontStyle102"/>
                <w:rFonts w:eastAsiaTheme="minorEastAsia"/>
                <w:sz w:val="26"/>
                <w:szCs w:val="26"/>
              </w:rPr>
              <w:t>мин.</w:t>
            </w:r>
          </w:p>
        </w:tc>
      </w:tr>
      <w:tr w:rsidR="00C954B2" w:rsidRPr="00C954B2" w:rsidTr="00277745">
        <w:trPr>
          <w:trHeight w:val="144"/>
        </w:trPr>
        <w:tc>
          <w:tcPr>
            <w:tcW w:w="1800" w:type="dxa"/>
            <w:gridSpan w:val="2"/>
            <w:tcBorders>
              <w:top w:val="single" w:sz="6" w:space="0" w:color="auto"/>
              <w:left w:val="single" w:sz="6" w:space="0" w:color="auto"/>
              <w:bottom w:val="single" w:sz="6" w:space="0" w:color="auto"/>
              <w:right w:val="single" w:sz="6" w:space="0" w:color="auto"/>
            </w:tcBorders>
          </w:tcPr>
          <w:p w:rsidR="00C954B2" w:rsidRPr="00C954B2" w:rsidRDefault="00C954B2" w:rsidP="00277745">
            <w:pPr>
              <w:pStyle w:val="Style9"/>
              <w:widowControl/>
              <w:spacing w:line="240" w:lineRule="auto"/>
              <w:ind w:left="213" w:right="179"/>
              <w:jc w:val="both"/>
              <w:rPr>
                <w:rStyle w:val="FontStyle105"/>
                <w:sz w:val="26"/>
                <w:szCs w:val="26"/>
              </w:rPr>
            </w:pPr>
            <w:proofErr w:type="spellStart"/>
            <w:r w:rsidRPr="00C954B2">
              <w:rPr>
                <w:rStyle w:val="FontStyle105"/>
                <w:sz w:val="26"/>
                <w:szCs w:val="26"/>
              </w:rPr>
              <w:t>Кричалка</w:t>
            </w:r>
            <w:proofErr w:type="spellEnd"/>
          </w:p>
        </w:tc>
        <w:tc>
          <w:tcPr>
            <w:tcW w:w="5979" w:type="dxa"/>
            <w:tcBorders>
              <w:top w:val="single" w:sz="6" w:space="0" w:color="auto"/>
              <w:left w:val="single" w:sz="6" w:space="0" w:color="auto"/>
              <w:bottom w:val="single" w:sz="6" w:space="0" w:color="auto"/>
              <w:right w:val="single" w:sz="6" w:space="0" w:color="auto"/>
            </w:tcBorders>
          </w:tcPr>
          <w:p w:rsidR="00C954B2" w:rsidRPr="00C954B2" w:rsidRDefault="00C954B2" w:rsidP="00277745">
            <w:pPr>
              <w:pStyle w:val="Style62"/>
              <w:widowControl/>
              <w:tabs>
                <w:tab w:val="left" w:leader="hyphen" w:pos="4786"/>
              </w:tabs>
              <w:ind w:left="213" w:right="179"/>
              <w:jc w:val="both"/>
              <w:rPr>
                <w:rStyle w:val="FontStyle147"/>
                <w:sz w:val="26"/>
                <w:szCs w:val="26"/>
              </w:rPr>
            </w:pPr>
            <w:r w:rsidRPr="00C954B2">
              <w:rPr>
                <w:rStyle w:val="FontStyle102"/>
                <w:rFonts w:eastAsiaTheme="minorEastAsia"/>
                <w:sz w:val="26"/>
                <w:szCs w:val="26"/>
              </w:rPr>
              <w:t>Участники делятся на команды. Одна из команд получает слово "да", а вторая - слово - "нет". По команде ведущего каждая команда должна говорить свое слово. Сначала команды начинают с шепота, но постепенно говорят все громче и громче, в итоге все должны кричать изо всех сил</w:t>
            </w:r>
          </w:p>
        </w:tc>
        <w:tc>
          <w:tcPr>
            <w:tcW w:w="1041" w:type="dxa"/>
            <w:gridSpan w:val="2"/>
            <w:tcBorders>
              <w:top w:val="single" w:sz="6" w:space="0" w:color="auto"/>
              <w:left w:val="single" w:sz="6" w:space="0" w:color="auto"/>
              <w:bottom w:val="single" w:sz="6" w:space="0" w:color="auto"/>
              <w:right w:val="single" w:sz="6" w:space="0" w:color="auto"/>
            </w:tcBorders>
          </w:tcPr>
          <w:p w:rsidR="00C954B2" w:rsidRPr="00C954B2" w:rsidRDefault="00C954B2" w:rsidP="00277745">
            <w:pPr>
              <w:pStyle w:val="Style9"/>
              <w:widowControl/>
              <w:spacing w:line="240" w:lineRule="auto"/>
              <w:jc w:val="both"/>
              <w:rPr>
                <w:rStyle w:val="FontStyle105"/>
                <w:sz w:val="26"/>
                <w:szCs w:val="26"/>
              </w:rPr>
            </w:pPr>
            <w:r w:rsidRPr="00C954B2">
              <w:rPr>
                <w:rStyle w:val="FontStyle105"/>
                <w:sz w:val="26"/>
                <w:szCs w:val="26"/>
              </w:rPr>
              <w:t>5-10 мин.</w:t>
            </w:r>
          </w:p>
        </w:tc>
      </w:tr>
      <w:tr w:rsidR="00C954B2" w:rsidRPr="00C954B2" w:rsidTr="00277745">
        <w:trPr>
          <w:trHeight w:val="144"/>
        </w:trPr>
        <w:tc>
          <w:tcPr>
            <w:tcW w:w="1800" w:type="dxa"/>
            <w:gridSpan w:val="2"/>
            <w:tcBorders>
              <w:top w:val="single" w:sz="6" w:space="0" w:color="auto"/>
              <w:left w:val="single" w:sz="6" w:space="0" w:color="auto"/>
              <w:bottom w:val="single" w:sz="6" w:space="0" w:color="auto"/>
              <w:right w:val="single" w:sz="6" w:space="0" w:color="auto"/>
            </w:tcBorders>
          </w:tcPr>
          <w:p w:rsidR="00C954B2" w:rsidRPr="00C954B2" w:rsidRDefault="00C954B2" w:rsidP="00277745">
            <w:pPr>
              <w:pStyle w:val="Style9"/>
              <w:widowControl/>
              <w:spacing w:line="240" w:lineRule="auto"/>
              <w:ind w:left="213" w:right="179"/>
              <w:jc w:val="both"/>
              <w:rPr>
                <w:rStyle w:val="FontStyle105"/>
                <w:sz w:val="26"/>
                <w:szCs w:val="26"/>
              </w:rPr>
            </w:pPr>
            <w:proofErr w:type="spellStart"/>
            <w:r w:rsidRPr="00C954B2">
              <w:rPr>
                <w:rStyle w:val="FontStyle105"/>
                <w:sz w:val="26"/>
                <w:szCs w:val="26"/>
              </w:rPr>
              <w:t>Толкалки</w:t>
            </w:r>
            <w:proofErr w:type="spellEnd"/>
          </w:p>
        </w:tc>
        <w:tc>
          <w:tcPr>
            <w:tcW w:w="5979" w:type="dxa"/>
            <w:tcBorders>
              <w:top w:val="single" w:sz="6" w:space="0" w:color="auto"/>
              <w:left w:val="single" w:sz="6" w:space="0" w:color="auto"/>
              <w:bottom w:val="single" w:sz="6" w:space="0" w:color="auto"/>
              <w:right w:val="single" w:sz="6" w:space="0" w:color="auto"/>
            </w:tcBorders>
          </w:tcPr>
          <w:p w:rsidR="00C954B2" w:rsidRPr="00C954B2" w:rsidRDefault="00C954B2" w:rsidP="00277745">
            <w:pPr>
              <w:pStyle w:val="Style84"/>
              <w:widowControl/>
              <w:spacing w:line="240" w:lineRule="auto"/>
              <w:ind w:left="213" w:right="179"/>
              <w:rPr>
                <w:rStyle w:val="FontStyle102"/>
                <w:rFonts w:eastAsiaTheme="minorEastAsia"/>
                <w:sz w:val="26"/>
                <w:szCs w:val="26"/>
              </w:rPr>
            </w:pPr>
            <w:r w:rsidRPr="00C954B2">
              <w:rPr>
                <w:rStyle w:val="FontStyle102"/>
                <w:rFonts w:eastAsiaTheme="minorEastAsia"/>
                <w:sz w:val="26"/>
                <w:szCs w:val="26"/>
              </w:rPr>
              <w:t xml:space="preserve">Участники делятся на две команды, которые встают в две шеренги напротив друг друга. Сначала </w:t>
            </w:r>
            <w:proofErr w:type="gramStart"/>
            <w:r w:rsidRPr="00C954B2">
              <w:rPr>
                <w:rStyle w:val="FontStyle102"/>
                <w:rFonts w:eastAsiaTheme="minorEastAsia"/>
                <w:sz w:val="26"/>
                <w:szCs w:val="26"/>
              </w:rPr>
              <w:t>стоящие</w:t>
            </w:r>
            <w:proofErr w:type="gramEnd"/>
            <w:r w:rsidRPr="00C954B2">
              <w:rPr>
                <w:rStyle w:val="FontStyle102"/>
                <w:rFonts w:eastAsiaTheme="minorEastAsia"/>
                <w:sz w:val="26"/>
                <w:szCs w:val="26"/>
              </w:rPr>
              <w:t xml:space="preserve">   напротив   толкаются,   соприкасаясь   сначала руками, затем плечами, спиной, ягодицами. После каждой «</w:t>
            </w:r>
            <w:proofErr w:type="spellStart"/>
            <w:r w:rsidRPr="00C954B2">
              <w:rPr>
                <w:rStyle w:val="FontStyle102"/>
                <w:rFonts w:eastAsiaTheme="minorEastAsia"/>
                <w:sz w:val="26"/>
                <w:szCs w:val="26"/>
              </w:rPr>
              <w:t>толкалки</w:t>
            </w:r>
            <w:proofErr w:type="spellEnd"/>
            <w:r w:rsidRPr="00C954B2">
              <w:rPr>
                <w:rStyle w:val="FontStyle102"/>
                <w:rFonts w:eastAsiaTheme="minorEastAsia"/>
                <w:sz w:val="26"/>
                <w:szCs w:val="26"/>
              </w:rPr>
              <w:t>» меняются партнерами.</w:t>
            </w:r>
          </w:p>
        </w:tc>
        <w:tc>
          <w:tcPr>
            <w:tcW w:w="1041" w:type="dxa"/>
            <w:gridSpan w:val="2"/>
            <w:tcBorders>
              <w:top w:val="single" w:sz="6" w:space="0" w:color="auto"/>
              <w:left w:val="single" w:sz="6" w:space="0" w:color="auto"/>
              <w:bottom w:val="single" w:sz="6" w:space="0" w:color="auto"/>
              <w:right w:val="single" w:sz="6" w:space="0" w:color="auto"/>
            </w:tcBorders>
          </w:tcPr>
          <w:p w:rsidR="00C954B2" w:rsidRPr="00C954B2" w:rsidRDefault="00C954B2" w:rsidP="00277745">
            <w:pPr>
              <w:pStyle w:val="Style9"/>
              <w:widowControl/>
              <w:spacing w:line="240" w:lineRule="auto"/>
              <w:jc w:val="both"/>
              <w:rPr>
                <w:rStyle w:val="FontStyle105"/>
                <w:sz w:val="26"/>
                <w:szCs w:val="26"/>
              </w:rPr>
            </w:pPr>
            <w:r w:rsidRPr="00C954B2">
              <w:rPr>
                <w:rStyle w:val="FontStyle105"/>
                <w:sz w:val="26"/>
                <w:szCs w:val="26"/>
              </w:rPr>
              <w:t>5-15 мин.</w:t>
            </w:r>
          </w:p>
        </w:tc>
      </w:tr>
      <w:tr w:rsidR="00C954B2" w:rsidRPr="00C954B2" w:rsidTr="00277745">
        <w:trPr>
          <w:trHeight w:val="1628"/>
        </w:trPr>
        <w:tc>
          <w:tcPr>
            <w:tcW w:w="1800" w:type="dxa"/>
            <w:gridSpan w:val="2"/>
            <w:tcBorders>
              <w:top w:val="single" w:sz="6" w:space="0" w:color="auto"/>
              <w:left w:val="single" w:sz="6" w:space="0" w:color="auto"/>
              <w:bottom w:val="single" w:sz="6" w:space="0" w:color="auto"/>
              <w:right w:val="single" w:sz="6" w:space="0" w:color="auto"/>
            </w:tcBorders>
          </w:tcPr>
          <w:p w:rsidR="00C954B2" w:rsidRPr="00C954B2" w:rsidRDefault="00C954B2" w:rsidP="00277745">
            <w:pPr>
              <w:pStyle w:val="Style9"/>
              <w:widowControl/>
              <w:spacing w:line="240" w:lineRule="auto"/>
              <w:ind w:left="213" w:right="179"/>
              <w:jc w:val="both"/>
              <w:rPr>
                <w:rStyle w:val="FontStyle105"/>
                <w:sz w:val="26"/>
                <w:szCs w:val="26"/>
              </w:rPr>
            </w:pPr>
            <w:r w:rsidRPr="00C954B2">
              <w:rPr>
                <w:rStyle w:val="FontStyle105"/>
                <w:sz w:val="26"/>
                <w:szCs w:val="26"/>
              </w:rPr>
              <w:t>Три лица, три чувства</w:t>
            </w:r>
          </w:p>
        </w:tc>
        <w:tc>
          <w:tcPr>
            <w:tcW w:w="5979" w:type="dxa"/>
            <w:tcBorders>
              <w:top w:val="single" w:sz="6" w:space="0" w:color="auto"/>
              <w:left w:val="single" w:sz="6" w:space="0" w:color="auto"/>
              <w:bottom w:val="single" w:sz="6" w:space="0" w:color="auto"/>
              <w:right w:val="single" w:sz="6" w:space="0" w:color="auto"/>
            </w:tcBorders>
          </w:tcPr>
          <w:p w:rsidR="00C954B2" w:rsidRPr="00C954B2" w:rsidRDefault="00C954B2" w:rsidP="00277745">
            <w:pPr>
              <w:pStyle w:val="Style84"/>
              <w:widowControl/>
              <w:spacing w:line="240" w:lineRule="auto"/>
              <w:ind w:left="213" w:right="179"/>
              <w:rPr>
                <w:rStyle w:val="FontStyle102"/>
                <w:rFonts w:eastAsiaTheme="minorEastAsia"/>
                <w:sz w:val="26"/>
                <w:szCs w:val="26"/>
              </w:rPr>
            </w:pPr>
            <w:r w:rsidRPr="00C954B2">
              <w:rPr>
                <w:rStyle w:val="FontStyle102"/>
                <w:rFonts w:eastAsiaTheme="minorEastAsia"/>
                <w:sz w:val="26"/>
                <w:szCs w:val="26"/>
              </w:rPr>
              <w:t xml:space="preserve">Предложить детям представить выражения лиц при  грусти,  радости,  злости  и  страхе.  Пусть дети потренируются изображать эти чувства в усиленном варианте (очень </w:t>
            </w:r>
            <w:proofErr w:type="gramStart"/>
            <w:r w:rsidRPr="00C954B2">
              <w:rPr>
                <w:rStyle w:val="FontStyle102"/>
                <w:rFonts w:eastAsiaTheme="minorEastAsia"/>
                <w:sz w:val="26"/>
                <w:szCs w:val="26"/>
              </w:rPr>
              <w:t>сильную радость</w:t>
            </w:r>
            <w:proofErr w:type="gramEnd"/>
            <w:r w:rsidRPr="00C954B2">
              <w:rPr>
                <w:rStyle w:val="FontStyle102"/>
                <w:rFonts w:eastAsiaTheme="minorEastAsia"/>
                <w:sz w:val="26"/>
                <w:szCs w:val="26"/>
              </w:rPr>
              <w:t xml:space="preserve">, очень сильную грусть и др.). Теперь поделите детей на пары. Пусть партнеры встанут спиной друг к другу. Каждый изобразит какое-нибудь   чувство   на   лице.   По   сигналу   ведущего поворачиваются друг к другу, не меняя выражения лица. Те, у кого совпали чувства на </w:t>
            </w:r>
            <w:r w:rsidRPr="00C954B2">
              <w:rPr>
                <w:rStyle w:val="FontStyle102"/>
                <w:rFonts w:eastAsiaTheme="minorEastAsia"/>
                <w:sz w:val="26"/>
                <w:szCs w:val="26"/>
              </w:rPr>
              <w:lastRenderedPageBreak/>
              <w:t>лице - пусть поднимут руку.</w:t>
            </w:r>
          </w:p>
        </w:tc>
        <w:tc>
          <w:tcPr>
            <w:tcW w:w="1041" w:type="dxa"/>
            <w:gridSpan w:val="2"/>
            <w:tcBorders>
              <w:top w:val="single" w:sz="6" w:space="0" w:color="auto"/>
              <w:left w:val="single" w:sz="6" w:space="0" w:color="auto"/>
              <w:bottom w:val="single" w:sz="6" w:space="0" w:color="auto"/>
              <w:right w:val="single" w:sz="6" w:space="0" w:color="auto"/>
            </w:tcBorders>
          </w:tcPr>
          <w:p w:rsidR="00C954B2" w:rsidRPr="00C954B2" w:rsidRDefault="00C954B2" w:rsidP="00277745">
            <w:pPr>
              <w:pStyle w:val="Style9"/>
              <w:widowControl/>
              <w:spacing w:line="240" w:lineRule="auto"/>
              <w:jc w:val="both"/>
              <w:rPr>
                <w:rStyle w:val="FontStyle105"/>
                <w:sz w:val="26"/>
                <w:szCs w:val="26"/>
              </w:rPr>
            </w:pPr>
            <w:r w:rsidRPr="00C954B2">
              <w:rPr>
                <w:rStyle w:val="FontStyle105"/>
                <w:sz w:val="26"/>
                <w:szCs w:val="26"/>
              </w:rPr>
              <w:lastRenderedPageBreak/>
              <w:t>5-10 мин.</w:t>
            </w:r>
          </w:p>
        </w:tc>
      </w:tr>
      <w:tr w:rsidR="00C954B2" w:rsidRPr="00C954B2" w:rsidTr="00277745">
        <w:trPr>
          <w:trHeight w:val="703"/>
        </w:trPr>
        <w:tc>
          <w:tcPr>
            <w:tcW w:w="1727" w:type="dxa"/>
            <w:tcBorders>
              <w:top w:val="single" w:sz="6" w:space="0" w:color="auto"/>
              <w:left w:val="single" w:sz="6" w:space="0" w:color="auto"/>
              <w:bottom w:val="single" w:sz="6" w:space="0" w:color="auto"/>
              <w:right w:val="single" w:sz="6" w:space="0" w:color="auto"/>
            </w:tcBorders>
          </w:tcPr>
          <w:p w:rsidR="00C954B2" w:rsidRPr="00C954B2" w:rsidRDefault="00C954B2" w:rsidP="00277745">
            <w:pPr>
              <w:pStyle w:val="Style29"/>
              <w:widowControl/>
              <w:jc w:val="both"/>
              <w:rPr>
                <w:rStyle w:val="FontStyle105"/>
                <w:sz w:val="26"/>
                <w:szCs w:val="26"/>
              </w:rPr>
            </w:pPr>
            <w:r w:rsidRPr="00C954B2">
              <w:rPr>
                <w:rStyle w:val="FontStyle105"/>
                <w:sz w:val="26"/>
                <w:szCs w:val="26"/>
              </w:rPr>
              <w:lastRenderedPageBreak/>
              <w:t>Дождь</w:t>
            </w:r>
          </w:p>
        </w:tc>
        <w:tc>
          <w:tcPr>
            <w:tcW w:w="6069" w:type="dxa"/>
            <w:gridSpan w:val="3"/>
            <w:tcBorders>
              <w:top w:val="single" w:sz="6" w:space="0" w:color="auto"/>
              <w:left w:val="single" w:sz="6" w:space="0" w:color="auto"/>
              <w:bottom w:val="single" w:sz="6" w:space="0" w:color="auto"/>
              <w:right w:val="single" w:sz="6" w:space="0" w:color="auto"/>
            </w:tcBorders>
          </w:tcPr>
          <w:p w:rsidR="00C954B2" w:rsidRPr="00C954B2" w:rsidRDefault="00C954B2" w:rsidP="00277745">
            <w:pPr>
              <w:pStyle w:val="Style84"/>
              <w:widowControl/>
              <w:spacing w:line="240" w:lineRule="auto"/>
              <w:ind w:left="213" w:right="179"/>
              <w:rPr>
                <w:rStyle w:val="FontStyle102"/>
                <w:rFonts w:eastAsiaTheme="minorEastAsia"/>
                <w:sz w:val="26"/>
                <w:szCs w:val="26"/>
              </w:rPr>
            </w:pPr>
            <w:r w:rsidRPr="00C954B2">
              <w:rPr>
                <w:rStyle w:val="FontStyle102"/>
                <w:rFonts w:eastAsiaTheme="minorEastAsia"/>
                <w:sz w:val="26"/>
                <w:szCs w:val="26"/>
              </w:rPr>
              <w:t xml:space="preserve">Участники сидят в кругу. Ведущий </w:t>
            </w:r>
            <w:proofErr w:type="gramStart"/>
            <w:r w:rsidRPr="00C954B2">
              <w:rPr>
                <w:rStyle w:val="FontStyle102"/>
                <w:rFonts w:eastAsiaTheme="minorEastAsia"/>
                <w:sz w:val="26"/>
                <w:szCs w:val="26"/>
              </w:rPr>
              <w:t>становится</w:t>
            </w:r>
            <w:proofErr w:type="gramEnd"/>
            <w:r w:rsidRPr="00C954B2">
              <w:rPr>
                <w:rStyle w:val="FontStyle102"/>
                <w:rFonts w:eastAsiaTheme="minorEastAsia"/>
                <w:sz w:val="26"/>
                <w:szCs w:val="26"/>
              </w:rPr>
              <w:t xml:space="preserve"> посередине указывая на сидящих по часовой стрелке. Тот участник на кого он указывает, начинает делать то, что говорит ведущий и не прекращает действие, пока ему не дадут новое задание. Сначала дается задание щелкать пальцами имитируя первые капли дождя, затем дождь становится сильнее - нужно стучать ногами об пол, затем начинается </w:t>
            </w:r>
            <w:proofErr w:type="gramStart"/>
            <w:r w:rsidRPr="00C954B2">
              <w:rPr>
                <w:rStyle w:val="FontStyle102"/>
                <w:rFonts w:eastAsiaTheme="minorEastAsia"/>
                <w:sz w:val="26"/>
                <w:szCs w:val="26"/>
              </w:rPr>
              <w:t>ливень</w:t>
            </w:r>
            <w:proofErr w:type="gramEnd"/>
            <w:r w:rsidRPr="00C954B2">
              <w:rPr>
                <w:rStyle w:val="FontStyle102"/>
                <w:rFonts w:eastAsiaTheme="minorEastAsia"/>
                <w:sz w:val="26"/>
                <w:szCs w:val="26"/>
              </w:rPr>
              <w:t xml:space="preserve"> и шум каплей сливается - участники изображают это потирая ладонь о ладонь. После этого дождь  постепенно  стихает - стучат  ногами,   потом щелкают пальцами</w:t>
            </w:r>
          </w:p>
        </w:tc>
        <w:tc>
          <w:tcPr>
            <w:tcW w:w="1024" w:type="dxa"/>
            <w:tcBorders>
              <w:top w:val="single" w:sz="6" w:space="0" w:color="auto"/>
              <w:left w:val="single" w:sz="6" w:space="0" w:color="auto"/>
              <w:bottom w:val="single" w:sz="6" w:space="0" w:color="auto"/>
              <w:right w:val="single" w:sz="6" w:space="0" w:color="auto"/>
            </w:tcBorders>
          </w:tcPr>
          <w:p w:rsidR="00C954B2" w:rsidRPr="00C954B2" w:rsidRDefault="00C954B2" w:rsidP="00277745">
            <w:pPr>
              <w:pStyle w:val="Style29"/>
              <w:widowControl/>
              <w:jc w:val="both"/>
              <w:rPr>
                <w:rStyle w:val="FontStyle105"/>
                <w:sz w:val="26"/>
                <w:szCs w:val="26"/>
              </w:rPr>
            </w:pPr>
            <w:r w:rsidRPr="00C954B2">
              <w:rPr>
                <w:rStyle w:val="FontStyle105"/>
                <w:sz w:val="26"/>
                <w:szCs w:val="26"/>
              </w:rPr>
              <w:t>5-10 мин.</w:t>
            </w:r>
          </w:p>
        </w:tc>
      </w:tr>
      <w:tr w:rsidR="00C954B2" w:rsidRPr="00C954B2" w:rsidTr="00277745">
        <w:trPr>
          <w:trHeight w:val="2613"/>
        </w:trPr>
        <w:tc>
          <w:tcPr>
            <w:tcW w:w="1727" w:type="dxa"/>
            <w:tcBorders>
              <w:top w:val="single" w:sz="6" w:space="0" w:color="auto"/>
              <w:left w:val="single" w:sz="6" w:space="0" w:color="auto"/>
              <w:bottom w:val="single" w:sz="6" w:space="0" w:color="auto"/>
              <w:right w:val="single" w:sz="6" w:space="0" w:color="auto"/>
            </w:tcBorders>
          </w:tcPr>
          <w:p w:rsidR="00C954B2" w:rsidRPr="00C954B2" w:rsidRDefault="00C954B2" w:rsidP="00277745">
            <w:pPr>
              <w:pStyle w:val="Style29"/>
              <w:widowControl/>
              <w:jc w:val="both"/>
              <w:rPr>
                <w:rStyle w:val="FontStyle105"/>
                <w:sz w:val="26"/>
                <w:szCs w:val="26"/>
              </w:rPr>
            </w:pPr>
            <w:r w:rsidRPr="00C954B2">
              <w:rPr>
                <w:rStyle w:val="FontStyle105"/>
                <w:sz w:val="26"/>
                <w:szCs w:val="26"/>
              </w:rPr>
              <w:t>Ирландская Дуэль</w:t>
            </w:r>
          </w:p>
        </w:tc>
        <w:tc>
          <w:tcPr>
            <w:tcW w:w="6069" w:type="dxa"/>
            <w:gridSpan w:val="3"/>
            <w:tcBorders>
              <w:top w:val="single" w:sz="6" w:space="0" w:color="auto"/>
              <w:left w:val="single" w:sz="6" w:space="0" w:color="auto"/>
              <w:bottom w:val="single" w:sz="6" w:space="0" w:color="auto"/>
              <w:right w:val="single" w:sz="6" w:space="0" w:color="auto"/>
            </w:tcBorders>
          </w:tcPr>
          <w:p w:rsidR="00C954B2" w:rsidRPr="00C954B2" w:rsidRDefault="00C954B2" w:rsidP="00277745">
            <w:pPr>
              <w:pStyle w:val="Style84"/>
              <w:widowControl/>
              <w:spacing w:line="240" w:lineRule="auto"/>
              <w:ind w:left="213" w:right="179"/>
              <w:rPr>
                <w:rStyle w:val="FontStyle102"/>
                <w:rFonts w:eastAsiaTheme="minorEastAsia"/>
                <w:sz w:val="26"/>
                <w:szCs w:val="26"/>
              </w:rPr>
            </w:pPr>
            <w:r w:rsidRPr="00C954B2">
              <w:rPr>
                <w:rStyle w:val="FontStyle102"/>
                <w:rFonts w:eastAsiaTheme="minorEastAsia"/>
                <w:sz w:val="26"/>
                <w:szCs w:val="26"/>
              </w:rPr>
              <w:t>Упражнение проводится в парах. Участники становятся друг напротив друга так, чтобы было достаточно свободного места для движения друг вокруг друга. Попросите участников положить левую руку себе на спину на уровне крестца, ладонью наружу. Эта ладонь - как Ахиллесова пята.</w:t>
            </w:r>
          </w:p>
          <w:p w:rsidR="00C954B2" w:rsidRPr="00C954B2" w:rsidRDefault="00C954B2" w:rsidP="00277745">
            <w:pPr>
              <w:pStyle w:val="Style84"/>
              <w:widowControl/>
              <w:spacing w:line="240" w:lineRule="auto"/>
              <w:ind w:left="213" w:right="179"/>
              <w:rPr>
                <w:rStyle w:val="FontStyle102"/>
                <w:rFonts w:eastAsiaTheme="minorEastAsia"/>
                <w:sz w:val="26"/>
                <w:szCs w:val="26"/>
              </w:rPr>
            </w:pPr>
            <w:r w:rsidRPr="00C954B2">
              <w:rPr>
                <w:rStyle w:val="FontStyle102"/>
                <w:rFonts w:eastAsiaTheme="minorEastAsia"/>
                <w:sz w:val="26"/>
                <w:szCs w:val="26"/>
              </w:rPr>
              <w:t>Правую руку надо вытянуть вперед - это меч. Задача - дотронуться вытянутым указательным пальцем до открытой ладони партнера, одновременно не давая ему задеть свое «уязвимое место». Во время дуэли нельзя удерживать партнера.</w:t>
            </w:r>
          </w:p>
          <w:p w:rsidR="00C954B2" w:rsidRPr="00C954B2" w:rsidRDefault="00C954B2" w:rsidP="00277745">
            <w:pPr>
              <w:pStyle w:val="Style84"/>
              <w:widowControl/>
              <w:spacing w:line="240" w:lineRule="auto"/>
              <w:ind w:left="213" w:right="179"/>
              <w:rPr>
                <w:rStyle w:val="FontStyle102"/>
                <w:rFonts w:eastAsiaTheme="minorEastAsia"/>
                <w:sz w:val="26"/>
                <w:szCs w:val="26"/>
              </w:rPr>
            </w:pPr>
            <w:r w:rsidRPr="00C954B2">
              <w:rPr>
                <w:rStyle w:val="FontStyle102"/>
                <w:rFonts w:eastAsiaTheme="minorEastAsia"/>
                <w:sz w:val="26"/>
                <w:szCs w:val="26"/>
              </w:rPr>
              <w:t>Одна дуэль длится 1 мин.</w:t>
            </w:r>
          </w:p>
          <w:p w:rsidR="00C954B2" w:rsidRPr="00C954B2" w:rsidRDefault="00C954B2" w:rsidP="00277745">
            <w:pPr>
              <w:pStyle w:val="Style84"/>
              <w:widowControl/>
              <w:spacing w:line="240" w:lineRule="auto"/>
              <w:ind w:left="213" w:right="179"/>
              <w:rPr>
                <w:rStyle w:val="FontStyle102"/>
                <w:rFonts w:eastAsiaTheme="minorEastAsia"/>
                <w:sz w:val="26"/>
                <w:szCs w:val="26"/>
              </w:rPr>
            </w:pPr>
            <w:r w:rsidRPr="00C954B2">
              <w:rPr>
                <w:rStyle w:val="FontStyle102"/>
                <w:rFonts w:eastAsiaTheme="minorEastAsia"/>
                <w:sz w:val="26"/>
                <w:szCs w:val="26"/>
              </w:rPr>
              <w:t>Осторожно! Это упражнение вызывает большое воодушевление, но оно слишком возбуждает участников. Поэтому «битвы» должны быть ограничены</w:t>
            </w:r>
          </w:p>
        </w:tc>
        <w:tc>
          <w:tcPr>
            <w:tcW w:w="1024" w:type="dxa"/>
            <w:tcBorders>
              <w:top w:val="single" w:sz="6" w:space="0" w:color="auto"/>
              <w:left w:val="single" w:sz="6" w:space="0" w:color="auto"/>
              <w:bottom w:val="single" w:sz="6" w:space="0" w:color="auto"/>
              <w:right w:val="single" w:sz="6" w:space="0" w:color="auto"/>
            </w:tcBorders>
          </w:tcPr>
          <w:p w:rsidR="00C954B2" w:rsidRPr="00C954B2" w:rsidRDefault="00C954B2" w:rsidP="00277745">
            <w:pPr>
              <w:pStyle w:val="Style24"/>
              <w:widowControl/>
              <w:spacing w:line="240" w:lineRule="auto"/>
              <w:ind w:firstLine="0"/>
              <w:jc w:val="both"/>
              <w:rPr>
                <w:rStyle w:val="FontStyle105"/>
                <w:sz w:val="26"/>
                <w:szCs w:val="26"/>
              </w:rPr>
            </w:pPr>
            <w:r w:rsidRPr="00C954B2">
              <w:rPr>
                <w:rStyle w:val="FontStyle105"/>
                <w:sz w:val="26"/>
                <w:szCs w:val="26"/>
              </w:rPr>
              <w:t>1-5 мин.</w:t>
            </w:r>
          </w:p>
        </w:tc>
      </w:tr>
      <w:tr w:rsidR="00C954B2" w:rsidRPr="00C954B2" w:rsidTr="00277745">
        <w:trPr>
          <w:trHeight w:val="621"/>
        </w:trPr>
        <w:tc>
          <w:tcPr>
            <w:tcW w:w="1727" w:type="dxa"/>
            <w:tcBorders>
              <w:top w:val="single" w:sz="6" w:space="0" w:color="auto"/>
              <w:left w:val="single" w:sz="6" w:space="0" w:color="auto"/>
              <w:bottom w:val="single" w:sz="6" w:space="0" w:color="auto"/>
              <w:right w:val="single" w:sz="6" w:space="0" w:color="auto"/>
            </w:tcBorders>
          </w:tcPr>
          <w:p w:rsidR="00C954B2" w:rsidRPr="00C954B2" w:rsidRDefault="00C954B2" w:rsidP="00277745">
            <w:pPr>
              <w:pStyle w:val="Style29"/>
              <w:widowControl/>
              <w:jc w:val="both"/>
              <w:rPr>
                <w:rStyle w:val="FontStyle105"/>
                <w:sz w:val="26"/>
                <w:szCs w:val="26"/>
              </w:rPr>
            </w:pPr>
            <w:r w:rsidRPr="00C954B2">
              <w:rPr>
                <w:rStyle w:val="FontStyle105"/>
                <w:sz w:val="26"/>
                <w:szCs w:val="26"/>
              </w:rPr>
              <w:t>Бабочка-ледышка</w:t>
            </w:r>
          </w:p>
        </w:tc>
        <w:tc>
          <w:tcPr>
            <w:tcW w:w="6069" w:type="dxa"/>
            <w:gridSpan w:val="3"/>
            <w:tcBorders>
              <w:top w:val="single" w:sz="6" w:space="0" w:color="auto"/>
              <w:left w:val="single" w:sz="6" w:space="0" w:color="auto"/>
              <w:bottom w:val="single" w:sz="6" w:space="0" w:color="auto"/>
              <w:right w:val="single" w:sz="6" w:space="0" w:color="auto"/>
            </w:tcBorders>
          </w:tcPr>
          <w:p w:rsidR="00C954B2" w:rsidRPr="00C954B2" w:rsidRDefault="00C954B2" w:rsidP="00277745">
            <w:pPr>
              <w:pStyle w:val="Style84"/>
              <w:widowControl/>
              <w:spacing w:line="240" w:lineRule="auto"/>
              <w:ind w:left="213" w:right="179"/>
              <w:rPr>
                <w:rStyle w:val="FontStyle102"/>
                <w:rFonts w:eastAsiaTheme="minorEastAsia"/>
                <w:sz w:val="26"/>
                <w:szCs w:val="26"/>
              </w:rPr>
            </w:pPr>
            <w:r w:rsidRPr="00C954B2">
              <w:rPr>
                <w:rStyle w:val="FontStyle102"/>
                <w:rFonts w:eastAsiaTheme="minorEastAsia"/>
                <w:sz w:val="26"/>
                <w:szCs w:val="26"/>
              </w:rPr>
              <w:t>По кругу из рук в руки передается мячик (или любой другой  предмет),  который  в зависимости  от инструкции то ледышка, то горячая картошка, то бабочка</w:t>
            </w:r>
          </w:p>
        </w:tc>
        <w:tc>
          <w:tcPr>
            <w:tcW w:w="1024" w:type="dxa"/>
            <w:tcBorders>
              <w:top w:val="single" w:sz="6" w:space="0" w:color="auto"/>
              <w:left w:val="single" w:sz="6" w:space="0" w:color="auto"/>
              <w:bottom w:val="single" w:sz="6" w:space="0" w:color="auto"/>
              <w:right w:val="single" w:sz="6" w:space="0" w:color="auto"/>
            </w:tcBorders>
          </w:tcPr>
          <w:p w:rsidR="00C954B2" w:rsidRPr="00C954B2" w:rsidRDefault="00C954B2" w:rsidP="00277745">
            <w:pPr>
              <w:pStyle w:val="Style29"/>
              <w:widowControl/>
              <w:jc w:val="both"/>
              <w:rPr>
                <w:rStyle w:val="FontStyle105"/>
                <w:sz w:val="26"/>
                <w:szCs w:val="26"/>
              </w:rPr>
            </w:pPr>
            <w:r w:rsidRPr="00C954B2">
              <w:rPr>
                <w:rStyle w:val="FontStyle105"/>
                <w:sz w:val="26"/>
                <w:szCs w:val="26"/>
              </w:rPr>
              <w:t>5-10 мин.</w:t>
            </w:r>
          </w:p>
        </w:tc>
      </w:tr>
      <w:tr w:rsidR="00C954B2" w:rsidRPr="00C954B2" w:rsidTr="00277745">
        <w:trPr>
          <w:trHeight w:val="1017"/>
        </w:trPr>
        <w:tc>
          <w:tcPr>
            <w:tcW w:w="1727" w:type="dxa"/>
            <w:tcBorders>
              <w:top w:val="single" w:sz="6" w:space="0" w:color="auto"/>
              <w:left w:val="single" w:sz="6" w:space="0" w:color="auto"/>
              <w:bottom w:val="single" w:sz="6" w:space="0" w:color="auto"/>
              <w:right w:val="single" w:sz="6" w:space="0" w:color="auto"/>
            </w:tcBorders>
          </w:tcPr>
          <w:p w:rsidR="00C954B2" w:rsidRPr="00C954B2" w:rsidRDefault="00C954B2" w:rsidP="00277745">
            <w:pPr>
              <w:pStyle w:val="Style29"/>
              <w:widowControl/>
              <w:jc w:val="both"/>
              <w:rPr>
                <w:rStyle w:val="FontStyle105"/>
                <w:sz w:val="26"/>
                <w:szCs w:val="26"/>
              </w:rPr>
            </w:pPr>
            <w:r w:rsidRPr="00C954B2">
              <w:rPr>
                <w:rStyle w:val="FontStyle105"/>
                <w:sz w:val="26"/>
                <w:szCs w:val="26"/>
              </w:rPr>
              <w:t>Паровозики</w:t>
            </w:r>
          </w:p>
        </w:tc>
        <w:tc>
          <w:tcPr>
            <w:tcW w:w="6069" w:type="dxa"/>
            <w:gridSpan w:val="3"/>
            <w:tcBorders>
              <w:top w:val="single" w:sz="6" w:space="0" w:color="auto"/>
              <w:left w:val="single" w:sz="6" w:space="0" w:color="auto"/>
              <w:bottom w:val="single" w:sz="6" w:space="0" w:color="auto"/>
              <w:right w:val="single" w:sz="6" w:space="0" w:color="auto"/>
            </w:tcBorders>
          </w:tcPr>
          <w:p w:rsidR="00C954B2" w:rsidRPr="00C954B2" w:rsidRDefault="00C954B2" w:rsidP="00277745">
            <w:pPr>
              <w:pStyle w:val="Style84"/>
              <w:widowControl/>
              <w:spacing w:line="240" w:lineRule="auto"/>
              <w:ind w:left="213" w:right="179"/>
              <w:rPr>
                <w:rStyle w:val="FontStyle102"/>
                <w:rFonts w:eastAsiaTheme="minorEastAsia"/>
                <w:sz w:val="26"/>
                <w:szCs w:val="26"/>
              </w:rPr>
            </w:pPr>
            <w:r w:rsidRPr="00C954B2">
              <w:rPr>
                <w:rStyle w:val="FontStyle102"/>
                <w:rFonts w:eastAsiaTheme="minorEastAsia"/>
                <w:sz w:val="26"/>
                <w:szCs w:val="26"/>
              </w:rPr>
              <w:t>Участники разбиваются  на  команды  по  5-6 человек и встают в колонны «паровозиками». Голова паровозика зрячая, все остальные «слепые». Паровозики двигаются, не задевая друг друга. Ведущий дотрагивается до последнего «вагона» и он переходит на место паровоза</w:t>
            </w:r>
          </w:p>
        </w:tc>
        <w:tc>
          <w:tcPr>
            <w:tcW w:w="1024" w:type="dxa"/>
            <w:tcBorders>
              <w:top w:val="single" w:sz="6" w:space="0" w:color="auto"/>
              <w:left w:val="single" w:sz="6" w:space="0" w:color="auto"/>
              <w:bottom w:val="single" w:sz="6" w:space="0" w:color="auto"/>
              <w:right w:val="single" w:sz="6" w:space="0" w:color="auto"/>
            </w:tcBorders>
          </w:tcPr>
          <w:p w:rsidR="00C954B2" w:rsidRPr="00C954B2" w:rsidRDefault="00C954B2" w:rsidP="00277745">
            <w:pPr>
              <w:pStyle w:val="Style29"/>
              <w:widowControl/>
              <w:jc w:val="both"/>
              <w:rPr>
                <w:rStyle w:val="FontStyle105"/>
                <w:sz w:val="26"/>
                <w:szCs w:val="26"/>
              </w:rPr>
            </w:pPr>
            <w:r w:rsidRPr="00C954B2">
              <w:rPr>
                <w:rStyle w:val="FontStyle105"/>
                <w:sz w:val="26"/>
                <w:szCs w:val="26"/>
              </w:rPr>
              <w:t>5-15 мин.</w:t>
            </w:r>
          </w:p>
        </w:tc>
      </w:tr>
      <w:tr w:rsidR="00C954B2" w:rsidRPr="00C954B2" w:rsidTr="00277745">
        <w:trPr>
          <w:trHeight w:val="793"/>
        </w:trPr>
        <w:tc>
          <w:tcPr>
            <w:tcW w:w="1727" w:type="dxa"/>
            <w:tcBorders>
              <w:top w:val="single" w:sz="6" w:space="0" w:color="auto"/>
              <w:left w:val="single" w:sz="6" w:space="0" w:color="auto"/>
              <w:bottom w:val="single" w:sz="6" w:space="0" w:color="auto"/>
              <w:right w:val="single" w:sz="6" w:space="0" w:color="auto"/>
            </w:tcBorders>
          </w:tcPr>
          <w:p w:rsidR="00C954B2" w:rsidRPr="00C954B2" w:rsidRDefault="00C954B2" w:rsidP="00277745">
            <w:pPr>
              <w:pStyle w:val="Style29"/>
              <w:widowControl/>
              <w:jc w:val="both"/>
              <w:rPr>
                <w:rStyle w:val="FontStyle105"/>
                <w:sz w:val="26"/>
                <w:szCs w:val="26"/>
              </w:rPr>
            </w:pPr>
            <w:r w:rsidRPr="00C954B2">
              <w:rPr>
                <w:rStyle w:val="FontStyle105"/>
                <w:sz w:val="26"/>
                <w:szCs w:val="26"/>
              </w:rPr>
              <w:lastRenderedPageBreak/>
              <w:t>Фруктовая корзина</w:t>
            </w:r>
          </w:p>
        </w:tc>
        <w:tc>
          <w:tcPr>
            <w:tcW w:w="6069" w:type="dxa"/>
            <w:gridSpan w:val="3"/>
            <w:tcBorders>
              <w:top w:val="single" w:sz="6" w:space="0" w:color="auto"/>
              <w:left w:val="single" w:sz="6" w:space="0" w:color="auto"/>
              <w:bottom w:val="single" w:sz="6" w:space="0" w:color="auto"/>
              <w:right w:val="single" w:sz="6" w:space="0" w:color="auto"/>
            </w:tcBorders>
          </w:tcPr>
          <w:p w:rsidR="00C954B2" w:rsidRPr="00C954B2" w:rsidRDefault="00C954B2" w:rsidP="00277745">
            <w:pPr>
              <w:pStyle w:val="Style84"/>
              <w:widowControl/>
              <w:spacing w:line="240" w:lineRule="auto"/>
              <w:rPr>
                <w:rStyle w:val="FontStyle102"/>
                <w:rFonts w:eastAsiaTheme="minorEastAsia"/>
                <w:sz w:val="26"/>
                <w:szCs w:val="26"/>
              </w:rPr>
            </w:pPr>
            <w:r w:rsidRPr="00C954B2">
              <w:rPr>
                <w:rStyle w:val="FontStyle102"/>
                <w:rFonts w:eastAsiaTheme="minorEastAsia"/>
                <w:sz w:val="26"/>
                <w:szCs w:val="26"/>
              </w:rPr>
              <w:t xml:space="preserve">Участники сидят в кругу, водящий в центре. Каждый придумывает себе название фрукта. Водящий говорит, какие фрукты он купил на базаре, и они должны поменяться местами. Задача водящего успеть занять место. </w:t>
            </w:r>
            <w:proofErr w:type="gramStart"/>
            <w:r w:rsidRPr="00C954B2">
              <w:rPr>
                <w:rStyle w:val="FontStyle102"/>
                <w:rFonts w:eastAsiaTheme="minorEastAsia"/>
                <w:sz w:val="26"/>
                <w:szCs w:val="26"/>
              </w:rPr>
              <w:t>Человек, оставшийся без места становится</w:t>
            </w:r>
            <w:proofErr w:type="gramEnd"/>
            <w:r w:rsidRPr="00C954B2">
              <w:rPr>
                <w:rStyle w:val="FontStyle102"/>
                <w:rFonts w:eastAsiaTheme="minorEastAsia"/>
                <w:sz w:val="26"/>
                <w:szCs w:val="26"/>
              </w:rPr>
              <w:t xml:space="preserve"> ведущим.</w:t>
            </w:r>
          </w:p>
        </w:tc>
        <w:tc>
          <w:tcPr>
            <w:tcW w:w="1024" w:type="dxa"/>
            <w:tcBorders>
              <w:top w:val="single" w:sz="6" w:space="0" w:color="auto"/>
              <w:left w:val="single" w:sz="6" w:space="0" w:color="auto"/>
              <w:bottom w:val="single" w:sz="6" w:space="0" w:color="auto"/>
              <w:right w:val="single" w:sz="6" w:space="0" w:color="auto"/>
            </w:tcBorders>
          </w:tcPr>
          <w:p w:rsidR="00C954B2" w:rsidRPr="00C954B2" w:rsidRDefault="00C954B2" w:rsidP="00277745">
            <w:pPr>
              <w:pStyle w:val="Style29"/>
              <w:widowControl/>
              <w:jc w:val="both"/>
              <w:rPr>
                <w:rStyle w:val="FontStyle105"/>
                <w:sz w:val="26"/>
                <w:szCs w:val="26"/>
              </w:rPr>
            </w:pPr>
            <w:r w:rsidRPr="00C954B2">
              <w:rPr>
                <w:rStyle w:val="FontStyle105"/>
                <w:sz w:val="26"/>
                <w:szCs w:val="26"/>
              </w:rPr>
              <w:t>5-10 мин.</w:t>
            </w:r>
          </w:p>
        </w:tc>
      </w:tr>
      <w:tr w:rsidR="00C954B2" w:rsidRPr="00C954B2" w:rsidTr="00277745">
        <w:trPr>
          <w:trHeight w:val="793"/>
        </w:trPr>
        <w:tc>
          <w:tcPr>
            <w:tcW w:w="1727" w:type="dxa"/>
            <w:tcBorders>
              <w:top w:val="single" w:sz="6" w:space="0" w:color="auto"/>
              <w:left w:val="single" w:sz="6" w:space="0" w:color="auto"/>
              <w:bottom w:val="single" w:sz="6" w:space="0" w:color="auto"/>
              <w:right w:val="single" w:sz="6" w:space="0" w:color="auto"/>
            </w:tcBorders>
          </w:tcPr>
          <w:p w:rsidR="00C954B2" w:rsidRPr="00C954B2" w:rsidRDefault="00C954B2" w:rsidP="00277745">
            <w:pPr>
              <w:pStyle w:val="Style34"/>
              <w:spacing w:line="240" w:lineRule="auto"/>
              <w:jc w:val="both"/>
              <w:rPr>
                <w:rStyle w:val="FontStyle105"/>
                <w:sz w:val="26"/>
                <w:szCs w:val="26"/>
              </w:rPr>
            </w:pPr>
            <w:r w:rsidRPr="00C954B2">
              <w:rPr>
                <w:rStyle w:val="FontStyle105"/>
                <w:sz w:val="26"/>
                <w:szCs w:val="26"/>
              </w:rPr>
              <w:t>Бурундуки</w:t>
            </w:r>
          </w:p>
        </w:tc>
        <w:tc>
          <w:tcPr>
            <w:tcW w:w="6069" w:type="dxa"/>
            <w:gridSpan w:val="3"/>
            <w:tcBorders>
              <w:top w:val="single" w:sz="6" w:space="0" w:color="auto"/>
              <w:left w:val="single" w:sz="6" w:space="0" w:color="auto"/>
              <w:bottom w:val="single" w:sz="6" w:space="0" w:color="auto"/>
              <w:right w:val="single" w:sz="6" w:space="0" w:color="auto"/>
            </w:tcBorders>
          </w:tcPr>
          <w:p w:rsidR="00C954B2" w:rsidRPr="00C954B2" w:rsidRDefault="00C954B2" w:rsidP="00277745">
            <w:pPr>
              <w:pStyle w:val="Style86"/>
              <w:spacing w:line="240" w:lineRule="auto"/>
              <w:jc w:val="both"/>
              <w:rPr>
                <w:rStyle w:val="FontStyle102"/>
                <w:rFonts w:eastAsiaTheme="minorEastAsia"/>
                <w:sz w:val="26"/>
                <w:szCs w:val="26"/>
              </w:rPr>
            </w:pPr>
            <w:r w:rsidRPr="00C954B2">
              <w:rPr>
                <w:rStyle w:val="FontStyle102"/>
                <w:rFonts w:eastAsiaTheme="minorEastAsia"/>
                <w:sz w:val="26"/>
                <w:szCs w:val="26"/>
              </w:rPr>
              <w:t>Ведущий  подходит к  каждому участнику  и шепчет ему на ухо название какого-нибудь животного. Большинству   участников   ведущий   говорит   название одного и того же животного, например, бурундука. Затем все участники встают в круг и берутся за согнутые в локтях    руки.     Ведущий    называет    животное    и соответствующий   человек   должен   выпрыгнуть   на середину, а группа не должна его пустить. Кульминация игры достигается, когда называется животное, которым названо большинство членов группы.</w:t>
            </w:r>
          </w:p>
        </w:tc>
        <w:tc>
          <w:tcPr>
            <w:tcW w:w="1024" w:type="dxa"/>
            <w:tcBorders>
              <w:top w:val="single" w:sz="6" w:space="0" w:color="auto"/>
              <w:left w:val="single" w:sz="6" w:space="0" w:color="auto"/>
              <w:bottom w:val="single" w:sz="6" w:space="0" w:color="auto"/>
              <w:right w:val="single" w:sz="6" w:space="0" w:color="auto"/>
            </w:tcBorders>
          </w:tcPr>
          <w:p w:rsidR="00C954B2" w:rsidRPr="00C954B2" w:rsidRDefault="00C954B2" w:rsidP="00277745">
            <w:pPr>
              <w:pStyle w:val="Style34"/>
              <w:spacing w:line="240" w:lineRule="auto"/>
              <w:jc w:val="both"/>
              <w:rPr>
                <w:rStyle w:val="FontStyle105"/>
                <w:sz w:val="26"/>
                <w:szCs w:val="26"/>
              </w:rPr>
            </w:pPr>
            <w:r w:rsidRPr="00C954B2">
              <w:rPr>
                <w:rStyle w:val="FontStyle105"/>
                <w:sz w:val="26"/>
                <w:szCs w:val="26"/>
              </w:rPr>
              <w:t>5-10 мин.</w:t>
            </w:r>
          </w:p>
        </w:tc>
      </w:tr>
      <w:tr w:rsidR="00C954B2" w:rsidRPr="00C954B2" w:rsidTr="00277745">
        <w:trPr>
          <w:trHeight w:val="703"/>
        </w:trPr>
        <w:tc>
          <w:tcPr>
            <w:tcW w:w="1727" w:type="dxa"/>
            <w:tcBorders>
              <w:top w:val="single" w:sz="6" w:space="0" w:color="auto"/>
              <w:left w:val="single" w:sz="6" w:space="0" w:color="auto"/>
              <w:bottom w:val="single" w:sz="6" w:space="0" w:color="auto"/>
              <w:right w:val="single" w:sz="6" w:space="0" w:color="auto"/>
            </w:tcBorders>
          </w:tcPr>
          <w:p w:rsidR="00C954B2" w:rsidRPr="00C954B2" w:rsidRDefault="00C954B2" w:rsidP="00277745">
            <w:pPr>
              <w:pStyle w:val="Style34"/>
              <w:spacing w:line="240" w:lineRule="auto"/>
              <w:jc w:val="both"/>
              <w:rPr>
                <w:rStyle w:val="FontStyle105"/>
                <w:sz w:val="26"/>
                <w:szCs w:val="26"/>
              </w:rPr>
            </w:pPr>
            <w:r w:rsidRPr="00C954B2">
              <w:rPr>
                <w:rStyle w:val="FontStyle105"/>
                <w:sz w:val="26"/>
                <w:szCs w:val="26"/>
              </w:rPr>
              <w:t>«Я никогда не...»</w:t>
            </w:r>
          </w:p>
        </w:tc>
        <w:tc>
          <w:tcPr>
            <w:tcW w:w="6069" w:type="dxa"/>
            <w:gridSpan w:val="3"/>
            <w:tcBorders>
              <w:top w:val="single" w:sz="6" w:space="0" w:color="auto"/>
              <w:left w:val="single" w:sz="6" w:space="0" w:color="auto"/>
              <w:bottom w:val="single" w:sz="6" w:space="0" w:color="auto"/>
              <w:right w:val="single" w:sz="6" w:space="0" w:color="auto"/>
            </w:tcBorders>
          </w:tcPr>
          <w:p w:rsidR="00C954B2" w:rsidRPr="00C954B2" w:rsidRDefault="00C954B2" w:rsidP="00277745">
            <w:pPr>
              <w:pStyle w:val="Style86"/>
              <w:spacing w:line="240" w:lineRule="auto"/>
              <w:jc w:val="both"/>
              <w:rPr>
                <w:rStyle w:val="FontStyle102"/>
                <w:rFonts w:eastAsiaTheme="minorEastAsia"/>
                <w:sz w:val="26"/>
                <w:szCs w:val="26"/>
              </w:rPr>
            </w:pPr>
            <w:r w:rsidRPr="00C954B2">
              <w:rPr>
                <w:rStyle w:val="FontStyle102"/>
                <w:rFonts w:eastAsiaTheme="minorEastAsia"/>
                <w:sz w:val="26"/>
                <w:szCs w:val="26"/>
              </w:rPr>
              <w:t>Участники     по     очереди     говорят    фразу,</w:t>
            </w:r>
            <w:r w:rsidRPr="00C954B2">
              <w:rPr>
                <w:rStyle w:val="FontStyle102"/>
                <w:rFonts w:eastAsiaTheme="minorEastAsia"/>
                <w:sz w:val="26"/>
                <w:szCs w:val="26"/>
              </w:rPr>
              <w:br/>
              <w:t>начинающуюся со слов «Я никогда не...». Например, «Я</w:t>
            </w:r>
            <w:r w:rsidRPr="00C954B2">
              <w:rPr>
                <w:rStyle w:val="FontStyle102"/>
                <w:rFonts w:eastAsiaTheme="minorEastAsia"/>
                <w:sz w:val="26"/>
                <w:szCs w:val="26"/>
              </w:rPr>
              <w:br/>
              <w:t>никогда не ездил на верблюде» или «Я никогда не ходил в театр». Остальные участники загибают по одному пальцу на руке, если это утверждение для них НЕ верно. Т.е., например, участник ходил в театр или ездил на верблюде</w:t>
            </w:r>
            <w:r w:rsidRPr="00C954B2">
              <w:rPr>
                <w:rStyle w:val="FontStyle102"/>
                <w:rFonts w:eastAsiaTheme="minorEastAsia"/>
                <w:sz w:val="26"/>
                <w:szCs w:val="26"/>
              </w:rPr>
              <w:br/>
              <w:t xml:space="preserve"> загибает палец. Выигрывает тот, у кого останется не</w:t>
            </w:r>
            <w:r w:rsidRPr="00C954B2">
              <w:rPr>
                <w:rStyle w:val="FontStyle102"/>
                <w:rFonts w:eastAsiaTheme="minorEastAsia"/>
                <w:sz w:val="26"/>
                <w:szCs w:val="26"/>
              </w:rPr>
              <w:br/>
              <w:t>загнутый палец.</w:t>
            </w:r>
            <w:r w:rsidRPr="00C954B2">
              <w:rPr>
                <w:rStyle w:val="FontStyle102"/>
                <w:rFonts w:eastAsiaTheme="minorEastAsia"/>
                <w:sz w:val="26"/>
                <w:szCs w:val="26"/>
              </w:rPr>
              <w:tab/>
              <w:t>.</w:t>
            </w:r>
            <w:r w:rsidRPr="00C954B2">
              <w:rPr>
                <w:rStyle w:val="FontStyle102"/>
                <w:rFonts w:eastAsiaTheme="minorEastAsia"/>
                <w:sz w:val="26"/>
                <w:szCs w:val="26"/>
              </w:rPr>
              <w:tab/>
            </w:r>
          </w:p>
        </w:tc>
        <w:tc>
          <w:tcPr>
            <w:tcW w:w="1024" w:type="dxa"/>
            <w:tcBorders>
              <w:top w:val="single" w:sz="6" w:space="0" w:color="auto"/>
              <w:left w:val="single" w:sz="6" w:space="0" w:color="auto"/>
              <w:bottom w:val="single" w:sz="6" w:space="0" w:color="auto"/>
              <w:right w:val="single" w:sz="6" w:space="0" w:color="auto"/>
            </w:tcBorders>
          </w:tcPr>
          <w:p w:rsidR="00C954B2" w:rsidRPr="00C954B2" w:rsidRDefault="00C954B2" w:rsidP="00277745">
            <w:pPr>
              <w:pStyle w:val="Style34"/>
              <w:spacing w:line="240" w:lineRule="auto"/>
              <w:jc w:val="both"/>
              <w:rPr>
                <w:rStyle w:val="FontStyle105"/>
                <w:sz w:val="26"/>
                <w:szCs w:val="26"/>
              </w:rPr>
            </w:pPr>
            <w:r w:rsidRPr="00C954B2">
              <w:rPr>
                <w:rStyle w:val="FontStyle105"/>
                <w:sz w:val="26"/>
                <w:szCs w:val="26"/>
              </w:rPr>
              <w:t>10-15 мин.</w:t>
            </w:r>
          </w:p>
        </w:tc>
      </w:tr>
      <w:tr w:rsidR="00C954B2" w:rsidRPr="00C954B2" w:rsidTr="00277745">
        <w:trPr>
          <w:trHeight w:val="793"/>
        </w:trPr>
        <w:tc>
          <w:tcPr>
            <w:tcW w:w="1727" w:type="dxa"/>
            <w:tcBorders>
              <w:top w:val="single" w:sz="6" w:space="0" w:color="auto"/>
              <w:left w:val="single" w:sz="6" w:space="0" w:color="auto"/>
              <w:bottom w:val="single" w:sz="6" w:space="0" w:color="auto"/>
              <w:right w:val="single" w:sz="6" w:space="0" w:color="auto"/>
            </w:tcBorders>
          </w:tcPr>
          <w:p w:rsidR="00C954B2" w:rsidRPr="00C954B2" w:rsidRDefault="00C954B2" w:rsidP="00277745">
            <w:pPr>
              <w:pStyle w:val="Style34"/>
              <w:spacing w:line="240" w:lineRule="auto"/>
              <w:jc w:val="both"/>
              <w:rPr>
                <w:rStyle w:val="FontStyle105"/>
                <w:sz w:val="26"/>
                <w:szCs w:val="26"/>
              </w:rPr>
            </w:pPr>
            <w:r w:rsidRPr="00C954B2">
              <w:rPr>
                <w:rStyle w:val="FontStyle105"/>
                <w:sz w:val="26"/>
                <w:szCs w:val="26"/>
              </w:rPr>
              <w:t>«1,2,3,4,5,»</w:t>
            </w:r>
          </w:p>
        </w:tc>
        <w:tc>
          <w:tcPr>
            <w:tcW w:w="6069" w:type="dxa"/>
            <w:gridSpan w:val="3"/>
            <w:tcBorders>
              <w:top w:val="single" w:sz="6" w:space="0" w:color="auto"/>
              <w:left w:val="single" w:sz="6" w:space="0" w:color="auto"/>
              <w:bottom w:val="single" w:sz="6" w:space="0" w:color="auto"/>
              <w:right w:val="single" w:sz="6" w:space="0" w:color="auto"/>
            </w:tcBorders>
          </w:tcPr>
          <w:p w:rsidR="00C954B2" w:rsidRPr="00C954B2" w:rsidRDefault="00C954B2" w:rsidP="00277745">
            <w:pPr>
              <w:pStyle w:val="Style86"/>
              <w:spacing w:line="240" w:lineRule="auto"/>
              <w:jc w:val="both"/>
              <w:rPr>
                <w:rStyle w:val="FontStyle102"/>
                <w:rFonts w:eastAsiaTheme="minorEastAsia"/>
                <w:sz w:val="26"/>
                <w:szCs w:val="26"/>
              </w:rPr>
            </w:pPr>
            <w:r w:rsidRPr="00C954B2">
              <w:rPr>
                <w:rStyle w:val="FontStyle102"/>
                <w:rFonts w:eastAsiaTheme="minorEastAsia"/>
                <w:sz w:val="26"/>
                <w:szCs w:val="26"/>
              </w:rPr>
              <w:t>Участники произносят счет «1.2,3,4,5» делая</w:t>
            </w:r>
            <w:r w:rsidRPr="00C954B2">
              <w:rPr>
                <w:rStyle w:val="FontStyle102"/>
                <w:rFonts w:eastAsiaTheme="minorEastAsia"/>
                <w:sz w:val="26"/>
                <w:szCs w:val="26"/>
              </w:rPr>
              <w:br/>
              <w:t>движения руками (как бы стуча в дверь сначала правой,</w:t>
            </w:r>
            <w:r w:rsidRPr="00C954B2">
              <w:rPr>
                <w:rStyle w:val="FontStyle102"/>
                <w:rFonts w:eastAsiaTheme="minorEastAsia"/>
                <w:sz w:val="26"/>
                <w:szCs w:val="26"/>
              </w:rPr>
              <w:br/>
              <w:t>потом левой рукой, сначала на уровне головы, на уровне</w:t>
            </w:r>
            <w:r w:rsidRPr="00C954B2">
              <w:rPr>
                <w:rStyle w:val="FontStyle102"/>
                <w:rFonts w:eastAsiaTheme="minorEastAsia"/>
                <w:sz w:val="26"/>
                <w:szCs w:val="26"/>
              </w:rPr>
              <w:br/>
              <w:t>пояса), наклоняются вперед и говорят 5 раз «ХИ», затем</w:t>
            </w:r>
            <w:r w:rsidRPr="00C954B2">
              <w:rPr>
                <w:rStyle w:val="FontStyle102"/>
                <w:rFonts w:eastAsiaTheme="minorEastAsia"/>
                <w:sz w:val="26"/>
                <w:szCs w:val="26"/>
              </w:rPr>
              <w:br/>
              <w:t>назад и 5 раз «ХА». Убыстряя темп, делают это 5 раз,</w:t>
            </w:r>
            <w:r w:rsidRPr="00C954B2">
              <w:rPr>
                <w:rStyle w:val="FontStyle102"/>
                <w:rFonts w:eastAsiaTheme="minorEastAsia"/>
                <w:sz w:val="26"/>
                <w:szCs w:val="26"/>
              </w:rPr>
              <w:br/>
              <w:t>затем 4, 3, 2, и 1.</w:t>
            </w:r>
            <w:r w:rsidRPr="00C954B2">
              <w:rPr>
                <w:rStyle w:val="FontStyle102"/>
                <w:rFonts w:eastAsiaTheme="minorEastAsia"/>
                <w:sz w:val="26"/>
                <w:szCs w:val="26"/>
              </w:rPr>
              <w:tab/>
            </w:r>
          </w:p>
        </w:tc>
        <w:tc>
          <w:tcPr>
            <w:tcW w:w="1024" w:type="dxa"/>
            <w:tcBorders>
              <w:top w:val="single" w:sz="6" w:space="0" w:color="auto"/>
              <w:left w:val="single" w:sz="6" w:space="0" w:color="auto"/>
              <w:bottom w:val="single" w:sz="6" w:space="0" w:color="auto"/>
              <w:right w:val="single" w:sz="6" w:space="0" w:color="auto"/>
            </w:tcBorders>
          </w:tcPr>
          <w:p w:rsidR="00C954B2" w:rsidRPr="00C954B2" w:rsidRDefault="00C954B2" w:rsidP="00277745">
            <w:pPr>
              <w:pStyle w:val="Style34"/>
              <w:spacing w:line="240" w:lineRule="auto"/>
              <w:jc w:val="both"/>
              <w:rPr>
                <w:rStyle w:val="FontStyle105"/>
                <w:sz w:val="26"/>
                <w:szCs w:val="26"/>
              </w:rPr>
            </w:pPr>
            <w:r w:rsidRPr="00C954B2">
              <w:rPr>
                <w:rStyle w:val="FontStyle105"/>
                <w:sz w:val="26"/>
                <w:szCs w:val="26"/>
              </w:rPr>
              <w:t>2-10 мин.</w:t>
            </w:r>
          </w:p>
        </w:tc>
      </w:tr>
      <w:tr w:rsidR="00C954B2" w:rsidRPr="00C954B2" w:rsidTr="00277745">
        <w:trPr>
          <w:trHeight w:val="793"/>
        </w:trPr>
        <w:tc>
          <w:tcPr>
            <w:tcW w:w="1727" w:type="dxa"/>
            <w:tcBorders>
              <w:top w:val="single" w:sz="6" w:space="0" w:color="auto"/>
              <w:left w:val="single" w:sz="6" w:space="0" w:color="auto"/>
              <w:bottom w:val="single" w:sz="6" w:space="0" w:color="auto"/>
              <w:right w:val="single" w:sz="6" w:space="0" w:color="auto"/>
            </w:tcBorders>
          </w:tcPr>
          <w:p w:rsidR="00C954B2" w:rsidRPr="00C954B2" w:rsidRDefault="00C954B2" w:rsidP="00277745">
            <w:pPr>
              <w:pStyle w:val="Style34"/>
              <w:spacing w:line="240" w:lineRule="auto"/>
              <w:jc w:val="both"/>
              <w:rPr>
                <w:rStyle w:val="FontStyle105"/>
                <w:sz w:val="26"/>
                <w:szCs w:val="26"/>
              </w:rPr>
            </w:pPr>
            <w:r w:rsidRPr="00C954B2">
              <w:rPr>
                <w:rStyle w:val="FontStyle105"/>
                <w:sz w:val="26"/>
                <w:szCs w:val="26"/>
              </w:rPr>
              <w:t>Зоопарк</w:t>
            </w:r>
          </w:p>
        </w:tc>
        <w:tc>
          <w:tcPr>
            <w:tcW w:w="6069" w:type="dxa"/>
            <w:gridSpan w:val="3"/>
            <w:tcBorders>
              <w:top w:val="single" w:sz="6" w:space="0" w:color="auto"/>
              <w:left w:val="single" w:sz="6" w:space="0" w:color="auto"/>
              <w:bottom w:val="single" w:sz="6" w:space="0" w:color="auto"/>
              <w:right w:val="single" w:sz="6" w:space="0" w:color="auto"/>
            </w:tcBorders>
          </w:tcPr>
          <w:p w:rsidR="00C954B2" w:rsidRPr="00C954B2" w:rsidRDefault="00C954B2" w:rsidP="00277745">
            <w:pPr>
              <w:pStyle w:val="Style86"/>
              <w:spacing w:line="240" w:lineRule="auto"/>
              <w:jc w:val="both"/>
              <w:rPr>
                <w:rStyle w:val="FontStyle102"/>
                <w:rFonts w:eastAsiaTheme="minorEastAsia"/>
                <w:sz w:val="26"/>
                <w:szCs w:val="26"/>
              </w:rPr>
            </w:pPr>
            <w:r w:rsidRPr="00C954B2">
              <w:rPr>
                <w:rStyle w:val="FontStyle102"/>
                <w:rFonts w:eastAsiaTheme="minorEastAsia"/>
                <w:sz w:val="26"/>
                <w:szCs w:val="26"/>
              </w:rPr>
              <w:t>Каждый  участник  придумывает  животное  и</w:t>
            </w:r>
            <w:r w:rsidRPr="00C954B2">
              <w:rPr>
                <w:rStyle w:val="FontStyle102"/>
                <w:rFonts w:eastAsiaTheme="minorEastAsia"/>
                <w:sz w:val="26"/>
                <w:szCs w:val="26"/>
              </w:rPr>
              <w:br/>
              <w:t>обозначает    его    каким-либо    жестом.    Затем    по</w:t>
            </w:r>
            <w:r w:rsidRPr="00C954B2">
              <w:rPr>
                <w:rStyle w:val="FontStyle102"/>
                <w:rFonts w:eastAsiaTheme="minorEastAsia"/>
                <w:sz w:val="26"/>
                <w:szCs w:val="26"/>
              </w:rPr>
              <w:br/>
              <w:t>произвольной цепочке передают друг другу приветы -</w:t>
            </w:r>
            <w:r w:rsidRPr="00C954B2">
              <w:rPr>
                <w:rStyle w:val="FontStyle102"/>
                <w:rFonts w:eastAsiaTheme="minorEastAsia"/>
                <w:sz w:val="26"/>
                <w:szCs w:val="26"/>
              </w:rPr>
              <w:br/>
              <w:t>показывая свое животное и животное того, кому привет</w:t>
            </w:r>
            <w:r w:rsidRPr="00C954B2">
              <w:rPr>
                <w:rStyle w:val="FontStyle102"/>
                <w:rFonts w:eastAsiaTheme="minorEastAsia"/>
                <w:sz w:val="26"/>
                <w:szCs w:val="26"/>
              </w:rPr>
              <w:br/>
              <w:t>передается.</w:t>
            </w:r>
            <w:r w:rsidRPr="00C954B2">
              <w:rPr>
                <w:rStyle w:val="FontStyle102"/>
                <w:rFonts w:eastAsiaTheme="minorEastAsia"/>
                <w:sz w:val="26"/>
                <w:szCs w:val="26"/>
              </w:rPr>
              <w:tab/>
            </w:r>
            <w:r w:rsidRPr="00C954B2">
              <w:rPr>
                <w:rStyle w:val="FontStyle102"/>
                <w:rFonts w:eastAsiaTheme="minorEastAsia"/>
                <w:sz w:val="26"/>
                <w:szCs w:val="26"/>
              </w:rPr>
              <w:tab/>
            </w:r>
          </w:p>
        </w:tc>
        <w:tc>
          <w:tcPr>
            <w:tcW w:w="1024" w:type="dxa"/>
            <w:tcBorders>
              <w:top w:val="single" w:sz="6" w:space="0" w:color="auto"/>
              <w:left w:val="single" w:sz="6" w:space="0" w:color="auto"/>
              <w:bottom w:val="single" w:sz="6" w:space="0" w:color="auto"/>
              <w:right w:val="single" w:sz="6" w:space="0" w:color="auto"/>
            </w:tcBorders>
          </w:tcPr>
          <w:p w:rsidR="00C954B2" w:rsidRPr="00C954B2" w:rsidRDefault="00C954B2" w:rsidP="00277745">
            <w:pPr>
              <w:pStyle w:val="Style34"/>
              <w:spacing w:line="240" w:lineRule="auto"/>
              <w:jc w:val="both"/>
              <w:rPr>
                <w:rStyle w:val="FontStyle105"/>
                <w:sz w:val="26"/>
                <w:szCs w:val="26"/>
              </w:rPr>
            </w:pPr>
            <w:r w:rsidRPr="00C954B2">
              <w:rPr>
                <w:rStyle w:val="FontStyle105"/>
                <w:sz w:val="26"/>
                <w:szCs w:val="26"/>
              </w:rPr>
              <w:t>15-20 мин.</w:t>
            </w:r>
          </w:p>
        </w:tc>
      </w:tr>
      <w:tr w:rsidR="00C954B2" w:rsidRPr="00C954B2" w:rsidTr="00277745">
        <w:trPr>
          <w:trHeight w:val="793"/>
        </w:trPr>
        <w:tc>
          <w:tcPr>
            <w:tcW w:w="1727" w:type="dxa"/>
            <w:tcBorders>
              <w:top w:val="single" w:sz="6" w:space="0" w:color="auto"/>
              <w:left w:val="single" w:sz="6" w:space="0" w:color="auto"/>
              <w:bottom w:val="single" w:sz="6" w:space="0" w:color="auto"/>
              <w:right w:val="single" w:sz="6" w:space="0" w:color="auto"/>
            </w:tcBorders>
          </w:tcPr>
          <w:p w:rsidR="00C954B2" w:rsidRPr="00C954B2" w:rsidRDefault="00C954B2" w:rsidP="00277745">
            <w:pPr>
              <w:pStyle w:val="Style34"/>
              <w:spacing w:line="240" w:lineRule="auto"/>
              <w:jc w:val="both"/>
              <w:rPr>
                <w:rStyle w:val="FontStyle105"/>
                <w:sz w:val="26"/>
                <w:szCs w:val="26"/>
              </w:rPr>
            </w:pPr>
            <w:r w:rsidRPr="00C954B2">
              <w:rPr>
                <w:rStyle w:val="FontStyle105"/>
                <w:sz w:val="26"/>
                <w:szCs w:val="26"/>
              </w:rPr>
              <w:t>Колпак</w:t>
            </w:r>
          </w:p>
        </w:tc>
        <w:tc>
          <w:tcPr>
            <w:tcW w:w="6069" w:type="dxa"/>
            <w:gridSpan w:val="3"/>
            <w:tcBorders>
              <w:top w:val="single" w:sz="6" w:space="0" w:color="auto"/>
              <w:left w:val="single" w:sz="6" w:space="0" w:color="auto"/>
              <w:bottom w:val="single" w:sz="6" w:space="0" w:color="auto"/>
              <w:right w:val="single" w:sz="6" w:space="0" w:color="auto"/>
            </w:tcBorders>
          </w:tcPr>
          <w:p w:rsidR="00C954B2" w:rsidRPr="00C954B2" w:rsidRDefault="00C954B2" w:rsidP="00277745">
            <w:pPr>
              <w:pStyle w:val="Style86"/>
              <w:spacing w:line="240" w:lineRule="auto"/>
              <w:jc w:val="center"/>
              <w:rPr>
                <w:rStyle w:val="FontStyle111"/>
                <w:sz w:val="26"/>
                <w:szCs w:val="26"/>
              </w:rPr>
            </w:pPr>
            <w:r w:rsidRPr="00C954B2">
              <w:rPr>
                <w:rStyle w:val="FontStyle111"/>
                <w:sz w:val="26"/>
                <w:szCs w:val="26"/>
              </w:rPr>
              <w:t>«Колпак мой треугольный,</w:t>
            </w:r>
          </w:p>
          <w:p w:rsidR="00C954B2" w:rsidRPr="00C954B2" w:rsidRDefault="00C954B2" w:rsidP="00277745">
            <w:pPr>
              <w:pStyle w:val="Style86"/>
              <w:spacing w:line="240" w:lineRule="auto"/>
              <w:jc w:val="center"/>
              <w:rPr>
                <w:rStyle w:val="FontStyle111"/>
                <w:sz w:val="26"/>
                <w:szCs w:val="26"/>
              </w:rPr>
            </w:pPr>
            <w:r w:rsidRPr="00C954B2">
              <w:rPr>
                <w:rStyle w:val="FontStyle111"/>
                <w:sz w:val="26"/>
                <w:szCs w:val="26"/>
              </w:rPr>
              <w:t>треугольный мой колпак.</w:t>
            </w:r>
          </w:p>
          <w:p w:rsidR="00C954B2" w:rsidRPr="00C954B2" w:rsidRDefault="00C954B2" w:rsidP="00277745">
            <w:pPr>
              <w:pStyle w:val="Style86"/>
              <w:spacing w:line="240" w:lineRule="auto"/>
              <w:jc w:val="center"/>
              <w:rPr>
                <w:rStyle w:val="FontStyle111"/>
                <w:sz w:val="26"/>
                <w:szCs w:val="26"/>
              </w:rPr>
            </w:pPr>
            <w:r w:rsidRPr="00C954B2">
              <w:rPr>
                <w:rStyle w:val="FontStyle111"/>
                <w:sz w:val="26"/>
                <w:szCs w:val="26"/>
              </w:rPr>
              <w:t>А если не треугольный,</w:t>
            </w:r>
          </w:p>
          <w:p w:rsidR="00C954B2" w:rsidRPr="00C954B2" w:rsidRDefault="00C954B2" w:rsidP="00277745">
            <w:pPr>
              <w:pStyle w:val="Style86"/>
              <w:spacing w:line="240" w:lineRule="auto"/>
              <w:jc w:val="center"/>
              <w:rPr>
                <w:rStyle w:val="FontStyle111"/>
                <w:sz w:val="26"/>
                <w:szCs w:val="26"/>
              </w:rPr>
            </w:pPr>
            <w:r w:rsidRPr="00C954B2">
              <w:rPr>
                <w:rStyle w:val="FontStyle111"/>
                <w:sz w:val="26"/>
                <w:szCs w:val="26"/>
              </w:rPr>
              <w:t>то это не мой колпак</w:t>
            </w:r>
            <w:proofErr w:type="gramStart"/>
            <w:r w:rsidRPr="00C954B2">
              <w:rPr>
                <w:rStyle w:val="FontStyle111"/>
                <w:sz w:val="26"/>
                <w:szCs w:val="26"/>
              </w:rPr>
              <w:t>.»</w:t>
            </w:r>
            <w:proofErr w:type="gramEnd"/>
          </w:p>
          <w:p w:rsidR="00C954B2" w:rsidRPr="00C954B2" w:rsidRDefault="00C954B2" w:rsidP="00277745">
            <w:pPr>
              <w:pStyle w:val="Style86"/>
              <w:spacing w:line="240" w:lineRule="auto"/>
              <w:jc w:val="both"/>
              <w:rPr>
                <w:rStyle w:val="FontStyle102"/>
                <w:rFonts w:eastAsiaTheme="minorEastAsia"/>
                <w:sz w:val="26"/>
                <w:szCs w:val="26"/>
              </w:rPr>
            </w:pPr>
            <w:r w:rsidRPr="00C954B2">
              <w:rPr>
                <w:rStyle w:val="FontStyle102"/>
                <w:rFonts w:eastAsiaTheme="minorEastAsia"/>
                <w:sz w:val="26"/>
                <w:szCs w:val="26"/>
              </w:rPr>
              <w:t xml:space="preserve">Все поют песню несколько раз, каждый раз </w:t>
            </w:r>
            <w:r w:rsidRPr="00C954B2">
              <w:rPr>
                <w:rStyle w:val="FontStyle102"/>
                <w:rFonts w:eastAsiaTheme="minorEastAsia"/>
                <w:sz w:val="26"/>
                <w:szCs w:val="26"/>
              </w:rPr>
              <w:lastRenderedPageBreak/>
              <w:t>прибавляют   обозначение   слова   жестом.   Последнее исполнение песни состоит практически из жестов.</w:t>
            </w:r>
          </w:p>
        </w:tc>
        <w:tc>
          <w:tcPr>
            <w:tcW w:w="1024" w:type="dxa"/>
            <w:tcBorders>
              <w:top w:val="single" w:sz="6" w:space="0" w:color="auto"/>
              <w:left w:val="single" w:sz="6" w:space="0" w:color="auto"/>
              <w:bottom w:val="single" w:sz="6" w:space="0" w:color="auto"/>
              <w:right w:val="single" w:sz="6" w:space="0" w:color="auto"/>
            </w:tcBorders>
          </w:tcPr>
          <w:p w:rsidR="00C954B2" w:rsidRPr="00C954B2" w:rsidRDefault="00C954B2" w:rsidP="00277745">
            <w:pPr>
              <w:pStyle w:val="Style34"/>
              <w:spacing w:line="240" w:lineRule="auto"/>
              <w:jc w:val="both"/>
              <w:rPr>
                <w:rStyle w:val="FontStyle105"/>
                <w:sz w:val="26"/>
                <w:szCs w:val="26"/>
              </w:rPr>
            </w:pPr>
            <w:r w:rsidRPr="00C954B2">
              <w:rPr>
                <w:rStyle w:val="FontStyle105"/>
                <w:sz w:val="26"/>
                <w:szCs w:val="26"/>
              </w:rPr>
              <w:lastRenderedPageBreak/>
              <w:t>5-15 мин.</w:t>
            </w:r>
          </w:p>
        </w:tc>
      </w:tr>
    </w:tbl>
    <w:p w:rsidR="00C954B2" w:rsidRPr="00C954B2" w:rsidRDefault="00C954B2" w:rsidP="00C954B2">
      <w:pPr>
        <w:pStyle w:val="Style2"/>
        <w:widowControl/>
        <w:spacing w:line="240" w:lineRule="auto"/>
        <w:ind w:firstLine="567"/>
        <w:rPr>
          <w:rStyle w:val="FontStyle102"/>
          <w:rFonts w:eastAsiaTheme="minorEastAsia"/>
          <w:b/>
          <w:sz w:val="26"/>
          <w:szCs w:val="26"/>
        </w:rPr>
      </w:pPr>
    </w:p>
    <w:p w:rsidR="00C954B2" w:rsidRPr="00C954B2" w:rsidRDefault="00C954B2" w:rsidP="00C954B2">
      <w:pPr>
        <w:pStyle w:val="Style2"/>
        <w:widowControl/>
        <w:spacing w:line="240" w:lineRule="auto"/>
        <w:ind w:firstLine="567"/>
        <w:rPr>
          <w:rStyle w:val="FontStyle102"/>
          <w:rFonts w:eastAsiaTheme="minorEastAsia"/>
          <w:b/>
          <w:sz w:val="26"/>
          <w:szCs w:val="26"/>
        </w:rPr>
      </w:pPr>
    </w:p>
    <w:p w:rsidR="00C954B2" w:rsidRPr="00C954B2" w:rsidRDefault="00C954B2" w:rsidP="00C954B2">
      <w:pPr>
        <w:pStyle w:val="Style2"/>
        <w:widowControl/>
        <w:spacing w:line="240" w:lineRule="auto"/>
        <w:ind w:firstLine="567"/>
        <w:rPr>
          <w:rStyle w:val="FontStyle102"/>
          <w:rFonts w:eastAsiaTheme="minorEastAsia"/>
          <w:b/>
          <w:sz w:val="26"/>
          <w:szCs w:val="26"/>
        </w:rPr>
      </w:pPr>
    </w:p>
    <w:p w:rsidR="00C954B2" w:rsidRPr="00C954B2" w:rsidRDefault="00C954B2" w:rsidP="00C954B2">
      <w:pPr>
        <w:pStyle w:val="Style2"/>
        <w:widowControl/>
        <w:spacing w:line="240" w:lineRule="auto"/>
        <w:ind w:firstLine="567"/>
        <w:rPr>
          <w:rStyle w:val="FontStyle102"/>
          <w:rFonts w:eastAsiaTheme="minorEastAsia"/>
          <w:b/>
          <w:sz w:val="26"/>
          <w:szCs w:val="26"/>
        </w:rPr>
      </w:pPr>
    </w:p>
    <w:p w:rsidR="00C954B2" w:rsidRPr="00C954B2" w:rsidRDefault="00C954B2" w:rsidP="00C954B2">
      <w:pPr>
        <w:pStyle w:val="Style2"/>
        <w:widowControl/>
        <w:spacing w:line="240" w:lineRule="auto"/>
        <w:ind w:firstLine="567"/>
        <w:rPr>
          <w:rStyle w:val="FontStyle102"/>
          <w:rFonts w:eastAsiaTheme="minorEastAsia"/>
          <w:b/>
          <w:sz w:val="26"/>
          <w:szCs w:val="26"/>
        </w:rPr>
      </w:pPr>
    </w:p>
    <w:p w:rsidR="00C954B2" w:rsidRPr="00C954B2" w:rsidRDefault="00C954B2" w:rsidP="00C954B2">
      <w:pPr>
        <w:pStyle w:val="Style2"/>
        <w:widowControl/>
        <w:spacing w:line="240" w:lineRule="auto"/>
        <w:ind w:firstLine="567"/>
        <w:rPr>
          <w:rStyle w:val="FontStyle102"/>
          <w:rFonts w:eastAsiaTheme="minorEastAsia"/>
          <w:b/>
          <w:sz w:val="26"/>
          <w:szCs w:val="26"/>
        </w:rPr>
      </w:pPr>
    </w:p>
    <w:p w:rsidR="00C954B2" w:rsidRPr="00C954B2" w:rsidRDefault="00C954B2" w:rsidP="00C954B2">
      <w:pPr>
        <w:pStyle w:val="Style2"/>
        <w:widowControl/>
        <w:spacing w:line="240" w:lineRule="auto"/>
        <w:ind w:firstLine="567"/>
        <w:rPr>
          <w:rStyle w:val="FontStyle102"/>
          <w:rFonts w:eastAsiaTheme="minorEastAsia"/>
          <w:b/>
          <w:sz w:val="26"/>
          <w:szCs w:val="26"/>
        </w:rPr>
      </w:pPr>
    </w:p>
    <w:p w:rsidR="00C954B2" w:rsidRPr="00C954B2" w:rsidRDefault="00C954B2" w:rsidP="00C954B2">
      <w:pPr>
        <w:pStyle w:val="Style2"/>
        <w:widowControl/>
        <w:spacing w:line="240" w:lineRule="auto"/>
        <w:ind w:firstLine="567"/>
        <w:rPr>
          <w:rStyle w:val="FontStyle102"/>
          <w:rFonts w:eastAsiaTheme="minorEastAsia"/>
          <w:b/>
          <w:sz w:val="26"/>
          <w:szCs w:val="26"/>
        </w:rPr>
      </w:pPr>
    </w:p>
    <w:p w:rsidR="00C954B2" w:rsidRPr="00C954B2" w:rsidRDefault="00C954B2" w:rsidP="00C954B2">
      <w:pPr>
        <w:pStyle w:val="Style2"/>
        <w:widowControl/>
        <w:spacing w:line="240" w:lineRule="auto"/>
        <w:ind w:firstLine="567"/>
        <w:rPr>
          <w:rStyle w:val="FontStyle102"/>
          <w:rFonts w:eastAsiaTheme="minorEastAsia"/>
          <w:b/>
          <w:sz w:val="26"/>
          <w:szCs w:val="26"/>
        </w:rPr>
      </w:pPr>
    </w:p>
    <w:p w:rsidR="00E43CC7" w:rsidRPr="00C954B2" w:rsidRDefault="00E43CC7" w:rsidP="00007C39">
      <w:pPr>
        <w:spacing w:after="0"/>
        <w:ind w:firstLine="567"/>
        <w:jc w:val="both"/>
        <w:rPr>
          <w:rFonts w:ascii="Times New Roman" w:hAnsi="Times New Roman" w:cs="Times New Roman"/>
          <w:sz w:val="26"/>
          <w:szCs w:val="26"/>
        </w:rPr>
      </w:pPr>
    </w:p>
    <w:p w:rsidR="00E43CC7" w:rsidRPr="00C954B2" w:rsidRDefault="00E43CC7" w:rsidP="00007C39">
      <w:pPr>
        <w:spacing w:after="0"/>
        <w:ind w:firstLine="567"/>
        <w:jc w:val="both"/>
        <w:rPr>
          <w:rFonts w:ascii="Times New Roman" w:hAnsi="Times New Roman" w:cs="Times New Roman"/>
          <w:b/>
          <w:sz w:val="26"/>
          <w:szCs w:val="26"/>
        </w:rPr>
      </w:pPr>
    </w:p>
    <w:p w:rsidR="00C954B2" w:rsidRPr="00C954B2" w:rsidRDefault="00C954B2" w:rsidP="00007C39">
      <w:pPr>
        <w:spacing w:after="0"/>
        <w:ind w:firstLine="567"/>
        <w:jc w:val="both"/>
        <w:rPr>
          <w:rFonts w:ascii="Times New Roman" w:hAnsi="Times New Roman" w:cs="Times New Roman"/>
          <w:b/>
          <w:sz w:val="26"/>
          <w:szCs w:val="26"/>
        </w:rPr>
      </w:pPr>
    </w:p>
    <w:p w:rsidR="00C954B2" w:rsidRPr="00C954B2" w:rsidRDefault="00C954B2" w:rsidP="00007C39">
      <w:pPr>
        <w:spacing w:after="0"/>
        <w:ind w:firstLine="567"/>
        <w:jc w:val="both"/>
        <w:rPr>
          <w:rFonts w:ascii="Times New Roman" w:hAnsi="Times New Roman" w:cs="Times New Roman"/>
          <w:b/>
          <w:sz w:val="26"/>
          <w:szCs w:val="26"/>
        </w:rPr>
      </w:pPr>
    </w:p>
    <w:p w:rsidR="00C954B2" w:rsidRPr="00C954B2" w:rsidRDefault="00C954B2" w:rsidP="00007C39">
      <w:pPr>
        <w:spacing w:after="0"/>
        <w:ind w:firstLine="567"/>
        <w:jc w:val="both"/>
        <w:rPr>
          <w:rFonts w:ascii="Times New Roman" w:hAnsi="Times New Roman" w:cs="Times New Roman"/>
          <w:b/>
          <w:sz w:val="26"/>
          <w:szCs w:val="26"/>
        </w:rPr>
      </w:pPr>
    </w:p>
    <w:p w:rsidR="00C954B2" w:rsidRPr="00C954B2" w:rsidRDefault="00C954B2" w:rsidP="00007C39">
      <w:pPr>
        <w:spacing w:after="0"/>
        <w:ind w:firstLine="567"/>
        <w:jc w:val="both"/>
        <w:rPr>
          <w:rFonts w:ascii="Times New Roman" w:hAnsi="Times New Roman" w:cs="Times New Roman"/>
          <w:b/>
          <w:sz w:val="26"/>
          <w:szCs w:val="26"/>
        </w:rPr>
      </w:pPr>
    </w:p>
    <w:p w:rsidR="00C954B2" w:rsidRPr="00C954B2" w:rsidRDefault="00C954B2" w:rsidP="00007C39">
      <w:pPr>
        <w:spacing w:after="0"/>
        <w:ind w:firstLine="567"/>
        <w:jc w:val="both"/>
        <w:rPr>
          <w:rFonts w:ascii="Times New Roman" w:hAnsi="Times New Roman" w:cs="Times New Roman"/>
          <w:b/>
          <w:sz w:val="26"/>
          <w:szCs w:val="26"/>
        </w:rPr>
      </w:pPr>
    </w:p>
    <w:p w:rsidR="00C954B2" w:rsidRPr="00C954B2" w:rsidRDefault="00C954B2" w:rsidP="00007C39">
      <w:pPr>
        <w:spacing w:after="0"/>
        <w:ind w:firstLine="567"/>
        <w:jc w:val="both"/>
        <w:rPr>
          <w:rFonts w:ascii="Times New Roman" w:hAnsi="Times New Roman" w:cs="Times New Roman"/>
          <w:b/>
          <w:sz w:val="26"/>
          <w:szCs w:val="26"/>
        </w:rPr>
      </w:pPr>
    </w:p>
    <w:p w:rsidR="00C954B2" w:rsidRDefault="00C954B2" w:rsidP="00007C39">
      <w:pPr>
        <w:spacing w:after="0"/>
        <w:ind w:firstLine="567"/>
        <w:jc w:val="both"/>
        <w:rPr>
          <w:rFonts w:ascii="Times New Roman" w:hAnsi="Times New Roman" w:cs="Times New Roman"/>
          <w:b/>
          <w:sz w:val="26"/>
          <w:szCs w:val="26"/>
        </w:rPr>
      </w:pPr>
    </w:p>
    <w:p w:rsidR="00C954B2" w:rsidRDefault="00C954B2" w:rsidP="00007C39">
      <w:pPr>
        <w:spacing w:after="0"/>
        <w:ind w:firstLine="567"/>
        <w:jc w:val="both"/>
        <w:rPr>
          <w:rFonts w:ascii="Times New Roman" w:hAnsi="Times New Roman" w:cs="Times New Roman"/>
          <w:b/>
          <w:sz w:val="26"/>
          <w:szCs w:val="26"/>
        </w:rPr>
      </w:pPr>
    </w:p>
    <w:p w:rsidR="00C954B2" w:rsidRDefault="00C954B2" w:rsidP="00007C39">
      <w:pPr>
        <w:spacing w:after="0"/>
        <w:ind w:firstLine="567"/>
        <w:jc w:val="both"/>
        <w:rPr>
          <w:rFonts w:ascii="Times New Roman" w:hAnsi="Times New Roman" w:cs="Times New Roman"/>
          <w:b/>
          <w:sz w:val="26"/>
          <w:szCs w:val="26"/>
        </w:rPr>
      </w:pPr>
    </w:p>
    <w:p w:rsidR="00C954B2" w:rsidRDefault="00C954B2" w:rsidP="00007C39">
      <w:pPr>
        <w:spacing w:after="0"/>
        <w:ind w:firstLine="567"/>
        <w:jc w:val="both"/>
        <w:rPr>
          <w:rFonts w:ascii="Times New Roman" w:hAnsi="Times New Roman" w:cs="Times New Roman"/>
          <w:b/>
          <w:sz w:val="26"/>
          <w:szCs w:val="26"/>
        </w:rPr>
      </w:pPr>
    </w:p>
    <w:p w:rsidR="00C954B2" w:rsidRDefault="00C954B2" w:rsidP="00007C39">
      <w:pPr>
        <w:spacing w:after="0"/>
        <w:ind w:firstLine="567"/>
        <w:jc w:val="both"/>
        <w:rPr>
          <w:rFonts w:ascii="Times New Roman" w:hAnsi="Times New Roman" w:cs="Times New Roman"/>
          <w:b/>
          <w:sz w:val="26"/>
          <w:szCs w:val="26"/>
        </w:rPr>
      </w:pPr>
    </w:p>
    <w:p w:rsidR="00C954B2" w:rsidRDefault="00C954B2" w:rsidP="00007C39">
      <w:pPr>
        <w:spacing w:after="0"/>
        <w:ind w:firstLine="567"/>
        <w:jc w:val="both"/>
        <w:rPr>
          <w:rFonts w:ascii="Times New Roman" w:hAnsi="Times New Roman" w:cs="Times New Roman"/>
          <w:b/>
          <w:sz w:val="26"/>
          <w:szCs w:val="26"/>
        </w:rPr>
      </w:pPr>
    </w:p>
    <w:p w:rsidR="00C954B2" w:rsidRDefault="00C954B2" w:rsidP="00007C39">
      <w:pPr>
        <w:spacing w:after="0"/>
        <w:ind w:firstLine="567"/>
        <w:jc w:val="both"/>
        <w:rPr>
          <w:rFonts w:ascii="Times New Roman" w:hAnsi="Times New Roman" w:cs="Times New Roman"/>
          <w:b/>
          <w:sz w:val="26"/>
          <w:szCs w:val="26"/>
        </w:rPr>
      </w:pPr>
    </w:p>
    <w:p w:rsidR="00C954B2" w:rsidRDefault="00C954B2" w:rsidP="00007C39">
      <w:pPr>
        <w:spacing w:after="0"/>
        <w:ind w:firstLine="567"/>
        <w:jc w:val="both"/>
        <w:rPr>
          <w:rFonts w:ascii="Times New Roman" w:hAnsi="Times New Roman" w:cs="Times New Roman"/>
          <w:b/>
          <w:sz w:val="26"/>
          <w:szCs w:val="26"/>
        </w:rPr>
      </w:pPr>
    </w:p>
    <w:p w:rsidR="00C954B2" w:rsidRDefault="00C954B2" w:rsidP="00007C39">
      <w:pPr>
        <w:spacing w:after="0"/>
        <w:ind w:firstLine="567"/>
        <w:jc w:val="both"/>
        <w:rPr>
          <w:rFonts w:ascii="Times New Roman" w:hAnsi="Times New Roman" w:cs="Times New Roman"/>
          <w:b/>
          <w:sz w:val="26"/>
          <w:szCs w:val="26"/>
        </w:rPr>
      </w:pPr>
    </w:p>
    <w:p w:rsidR="00C954B2" w:rsidRDefault="00C954B2" w:rsidP="00007C39">
      <w:pPr>
        <w:spacing w:after="0"/>
        <w:ind w:firstLine="567"/>
        <w:jc w:val="both"/>
        <w:rPr>
          <w:rFonts w:ascii="Times New Roman" w:hAnsi="Times New Roman" w:cs="Times New Roman"/>
          <w:b/>
          <w:sz w:val="26"/>
          <w:szCs w:val="26"/>
        </w:rPr>
      </w:pPr>
    </w:p>
    <w:p w:rsidR="00C954B2" w:rsidRDefault="00C954B2" w:rsidP="00007C39">
      <w:pPr>
        <w:spacing w:after="0"/>
        <w:ind w:firstLine="567"/>
        <w:jc w:val="both"/>
        <w:rPr>
          <w:rFonts w:ascii="Times New Roman" w:hAnsi="Times New Roman" w:cs="Times New Roman"/>
          <w:b/>
          <w:sz w:val="26"/>
          <w:szCs w:val="26"/>
        </w:rPr>
      </w:pPr>
    </w:p>
    <w:p w:rsidR="00C954B2" w:rsidRDefault="00C954B2" w:rsidP="00007C39">
      <w:pPr>
        <w:spacing w:after="0"/>
        <w:ind w:firstLine="567"/>
        <w:jc w:val="both"/>
        <w:rPr>
          <w:rFonts w:ascii="Times New Roman" w:hAnsi="Times New Roman" w:cs="Times New Roman"/>
          <w:b/>
          <w:sz w:val="26"/>
          <w:szCs w:val="26"/>
        </w:rPr>
      </w:pPr>
    </w:p>
    <w:p w:rsidR="00C954B2" w:rsidRDefault="00C954B2" w:rsidP="00007C39">
      <w:pPr>
        <w:spacing w:after="0"/>
        <w:ind w:firstLine="567"/>
        <w:jc w:val="both"/>
        <w:rPr>
          <w:rFonts w:ascii="Times New Roman" w:hAnsi="Times New Roman" w:cs="Times New Roman"/>
          <w:b/>
          <w:sz w:val="26"/>
          <w:szCs w:val="26"/>
        </w:rPr>
      </w:pPr>
    </w:p>
    <w:p w:rsidR="00C954B2" w:rsidRDefault="00C954B2" w:rsidP="00007C39">
      <w:pPr>
        <w:spacing w:after="0"/>
        <w:ind w:firstLine="567"/>
        <w:jc w:val="both"/>
        <w:rPr>
          <w:rFonts w:ascii="Times New Roman" w:hAnsi="Times New Roman" w:cs="Times New Roman"/>
          <w:b/>
          <w:sz w:val="26"/>
          <w:szCs w:val="26"/>
        </w:rPr>
      </w:pPr>
    </w:p>
    <w:p w:rsidR="00C954B2" w:rsidRDefault="00C954B2" w:rsidP="00007C39">
      <w:pPr>
        <w:spacing w:after="0"/>
        <w:ind w:firstLine="567"/>
        <w:jc w:val="both"/>
        <w:rPr>
          <w:rFonts w:ascii="Times New Roman" w:hAnsi="Times New Roman" w:cs="Times New Roman"/>
          <w:b/>
          <w:sz w:val="26"/>
          <w:szCs w:val="26"/>
        </w:rPr>
      </w:pPr>
    </w:p>
    <w:p w:rsidR="00C954B2" w:rsidRDefault="00C954B2" w:rsidP="00007C39">
      <w:pPr>
        <w:spacing w:after="0"/>
        <w:ind w:firstLine="567"/>
        <w:jc w:val="both"/>
        <w:rPr>
          <w:rFonts w:ascii="Times New Roman" w:hAnsi="Times New Roman" w:cs="Times New Roman"/>
          <w:b/>
          <w:sz w:val="26"/>
          <w:szCs w:val="26"/>
        </w:rPr>
      </w:pPr>
    </w:p>
    <w:p w:rsidR="00C954B2" w:rsidRDefault="00C954B2" w:rsidP="00007C39">
      <w:pPr>
        <w:spacing w:after="0"/>
        <w:ind w:firstLine="567"/>
        <w:jc w:val="both"/>
        <w:rPr>
          <w:rFonts w:ascii="Times New Roman" w:hAnsi="Times New Roman" w:cs="Times New Roman"/>
          <w:b/>
          <w:sz w:val="26"/>
          <w:szCs w:val="26"/>
        </w:rPr>
      </w:pPr>
    </w:p>
    <w:p w:rsidR="00C954B2" w:rsidRDefault="00C954B2" w:rsidP="00007C39">
      <w:pPr>
        <w:spacing w:after="0"/>
        <w:ind w:firstLine="567"/>
        <w:jc w:val="both"/>
        <w:rPr>
          <w:rFonts w:ascii="Times New Roman" w:hAnsi="Times New Roman" w:cs="Times New Roman"/>
          <w:b/>
          <w:sz w:val="26"/>
          <w:szCs w:val="26"/>
        </w:rPr>
      </w:pPr>
    </w:p>
    <w:p w:rsidR="00C954B2" w:rsidRDefault="00C954B2" w:rsidP="00007C39">
      <w:pPr>
        <w:spacing w:after="0"/>
        <w:ind w:firstLine="567"/>
        <w:jc w:val="both"/>
        <w:rPr>
          <w:rFonts w:ascii="Times New Roman" w:hAnsi="Times New Roman" w:cs="Times New Roman"/>
          <w:b/>
          <w:sz w:val="26"/>
          <w:szCs w:val="26"/>
        </w:rPr>
      </w:pPr>
    </w:p>
    <w:p w:rsidR="00C954B2" w:rsidRDefault="00C954B2" w:rsidP="00007C39">
      <w:pPr>
        <w:spacing w:after="0"/>
        <w:ind w:firstLine="567"/>
        <w:jc w:val="both"/>
        <w:rPr>
          <w:rFonts w:ascii="Times New Roman" w:hAnsi="Times New Roman" w:cs="Times New Roman"/>
          <w:b/>
          <w:sz w:val="26"/>
          <w:szCs w:val="26"/>
        </w:rPr>
      </w:pPr>
    </w:p>
    <w:p w:rsidR="00C954B2" w:rsidRDefault="00C954B2" w:rsidP="00007C39">
      <w:pPr>
        <w:spacing w:after="0"/>
        <w:ind w:firstLine="567"/>
        <w:jc w:val="both"/>
        <w:rPr>
          <w:rFonts w:ascii="Times New Roman" w:hAnsi="Times New Roman" w:cs="Times New Roman"/>
          <w:b/>
          <w:sz w:val="26"/>
          <w:szCs w:val="26"/>
        </w:rPr>
      </w:pPr>
    </w:p>
    <w:p w:rsidR="00C954B2" w:rsidRDefault="00C954B2" w:rsidP="00007C39">
      <w:pPr>
        <w:spacing w:after="0"/>
        <w:ind w:firstLine="567"/>
        <w:jc w:val="both"/>
        <w:rPr>
          <w:rFonts w:ascii="Times New Roman" w:hAnsi="Times New Roman" w:cs="Times New Roman"/>
          <w:b/>
          <w:sz w:val="26"/>
          <w:szCs w:val="26"/>
        </w:rPr>
      </w:pPr>
    </w:p>
    <w:p w:rsidR="00C954B2" w:rsidRDefault="00C954B2" w:rsidP="00007C39">
      <w:pPr>
        <w:spacing w:after="0"/>
        <w:ind w:firstLine="567"/>
        <w:jc w:val="both"/>
        <w:rPr>
          <w:rFonts w:ascii="Times New Roman" w:hAnsi="Times New Roman" w:cs="Times New Roman"/>
          <w:b/>
          <w:sz w:val="26"/>
          <w:szCs w:val="26"/>
        </w:rPr>
      </w:pPr>
    </w:p>
    <w:p w:rsidR="00C954B2" w:rsidRDefault="00C954B2" w:rsidP="00007C39">
      <w:pPr>
        <w:spacing w:after="0"/>
        <w:ind w:firstLine="567"/>
        <w:jc w:val="both"/>
        <w:rPr>
          <w:rFonts w:ascii="Times New Roman" w:hAnsi="Times New Roman" w:cs="Times New Roman"/>
          <w:b/>
          <w:sz w:val="26"/>
          <w:szCs w:val="26"/>
        </w:rPr>
      </w:pPr>
    </w:p>
    <w:p w:rsidR="00C954B2" w:rsidRPr="00EA2BBF" w:rsidRDefault="00C954B2" w:rsidP="00007C39">
      <w:pPr>
        <w:spacing w:after="0"/>
        <w:ind w:firstLine="567"/>
        <w:jc w:val="both"/>
        <w:rPr>
          <w:rFonts w:ascii="Times New Roman" w:hAnsi="Times New Roman" w:cs="Times New Roman"/>
          <w:b/>
          <w:sz w:val="26"/>
          <w:szCs w:val="26"/>
        </w:rPr>
      </w:pPr>
    </w:p>
    <w:sectPr w:rsidR="00C954B2" w:rsidRPr="00EA2BBF" w:rsidSect="00914399">
      <w:headerReference w:type="even" r:id="rId12"/>
      <w:headerReference w:type="default" r:id="rId13"/>
      <w:footerReference w:type="even" r:id="rId14"/>
      <w:footerReference w:type="default" r:id="rId15"/>
      <w:headerReference w:type="first" r:id="rId16"/>
      <w:footerReference w:type="first" r:id="rId17"/>
      <w:pgSz w:w="11906" w:h="16838"/>
      <w:pgMar w:top="1134" w:right="850"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4F55" w:rsidRDefault="00154F55" w:rsidP="008D037D">
      <w:pPr>
        <w:spacing w:after="0" w:line="240" w:lineRule="auto"/>
      </w:pPr>
      <w:r>
        <w:separator/>
      </w:r>
    </w:p>
  </w:endnote>
  <w:endnote w:type="continuationSeparator" w:id="0">
    <w:p w:rsidR="00154F55" w:rsidRDefault="00154F55" w:rsidP="008D03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745" w:rsidRDefault="00277745">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745" w:rsidRDefault="00277745">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745" w:rsidRDefault="0027774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4F55" w:rsidRDefault="00154F55" w:rsidP="008D037D">
      <w:pPr>
        <w:spacing w:after="0" w:line="240" w:lineRule="auto"/>
      </w:pPr>
      <w:r>
        <w:separator/>
      </w:r>
    </w:p>
  </w:footnote>
  <w:footnote w:type="continuationSeparator" w:id="0">
    <w:p w:rsidR="00154F55" w:rsidRDefault="00154F55" w:rsidP="008D03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745" w:rsidRDefault="00277745">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745" w:rsidRDefault="00277745">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745" w:rsidRDefault="00277745">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B942C6C0"/>
    <w:lvl w:ilvl="0">
      <w:numFmt w:val="bullet"/>
      <w:lvlText w:val="*"/>
      <w:lvlJc w:val="left"/>
    </w:lvl>
  </w:abstractNum>
  <w:abstractNum w:abstractNumId="1">
    <w:nsid w:val="008477DD"/>
    <w:multiLevelType w:val="hybridMultilevel"/>
    <w:tmpl w:val="5B928334"/>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
    <w:nsid w:val="156900BB"/>
    <w:multiLevelType w:val="hybridMultilevel"/>
    <w:tmpl w:val="613823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2AC4AF4"/>
    <w:multiLevelType w:val="singleLevel"/>
    <w:tmpl w:val="4F2496AC"/>
    <w:lvl w:ilvl="0">
      <w:start w:val="1"/>
      <w:numFmt w:val="decimal"/>
      <w:lvlText w:val="%1."/>
      <w:legacy w:legacy="1" w:legacySpace="0" w:legacyIndent="226"/>
      <w:lvlJc w:val="left"/>
      <w:rPr>
        <w:rFonts w:ascii="Times New Roman" w:hAnsi="Times New Roman" w:cs="Times New Roman" w:hint="default"/>
      </w:rPr>
    </w:lvl>
  </w:abstractNum>
  <w:abstractNum w:abstractNumId="4">
    <w:nsid w:val="430E2C3C"/>
    <w:multiLevelType w:val="hybridMultilevel"/>
    <w:tmpl w:val="C908D97C"/>
    <w:lvl w:ilvl="0" w:tplc="EB08258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50D11BF6"/>
    <w:multiLevelType w:val="hybridMultilevel"/>
    <w:tmpl w:val="56CE87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lvlOverride w:ilvl="0">
      <w:lvl w:ilvl="0">
        <w:start w:val="65535"/>
        <w:numFmt w:val="bullet"/>
        <w:lvlText w:val="•"/>
        <w:legacy w:legacy="1" w:legacySpace="0" w:legacyIndent="360"/>
        <w:lvlJc w:val="left"/>
        <w:rPr>
          <w:rFonts w:ascii="Times New Roman" w:hAnsi="Times New Roman" w:cs="Times New Roman" w:hint="default"/>
        </w:rPr>
      </w:lvl>
    </w:lvlOverride>
  </w:num>
  <w:num w:numId="4">
    <w:abstractNumId w:val="5"/>
  </w:num>
  <w:num w:numId="5">
    <w:abstractNumId w:val="4"/>
  </w:num>
  <w:num w:numId="6">
    <w:abstractNumId w:val="0"/>
    <w:lvlOverride w:ilvl="0">
      <w:lvl w:ilvl="0">
        <w:start w:val="65535"/>
        <w:numFmt w:val="bullet"/>
        <w:lvlText w:val="•"/>
        <w:legacy w:legacy="1" w:legacySpace="0" w:legacyIndent="144"/>
        <w:lvlJc w:val="left"/>
        <w:rPr>
          <w:rFonts w:ascii="Times New Roman" w:hAnsi="Times New Roman" w:cs="Times New Roman" w:hint="default"/>
        </w:rPr>
      </w:lvl>
    </w:lvlOverride>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D037D"/>
    <w:rsid w:val="00007C39"/>
    <w:rsid w:val="000257C8"/>
    <w:rsid w:val="0008731B"/>
    <w:rsid w:val="000B626B"/>
    <w:rsid w:val="00154F55"/>
    <w:rsid w:val="00181D1F"/>
    <w:rsid w:val="00192535"/>
    <w:rsid w:val="00197A91"/>
    <w:rsid w:val="001B587F"/>
    <w:rsid w:val="00230740"/>
    <w:rsid w:val="00236D93"/>
    <w:rsid w:val="00277745"/>
    <w:rsid w:val="00366F4D"/>
    <w:rsid w:val="003920C8"/>
    <w:rsid w:val="00397A96"/>
    <w:rsid w:val="003E1021"/>
    <w:rsid w:val="0048261A"/>
    <w:rsid w:val="006130A4"/>
    <w:rsid w:val="0063214E"/>
    <w:rsid w:val="00675009"/>
    <w:rsid w:val="006B7741"/>
    <w:rsid w:val="006C343A"/>
    <w:rsid w:val="006C5BC8"/>
    <w:rsid w:val="006D26E9"/>
    <w:rsid w:val="008C5098"/>
    <w:rsid w:val="008D037D"/>
    <w:rsid w:val="008D4B68"/>
    <w:rsid w:val="00914399"/>
    <w:rsid w:val="00996ED2"/>
    <w:rsid w:val="009C0831"/>
    <w:rsid w:val="00A06B89"/>
    <w:rsid w:val="00B65F8A"/>
    <w:rsid w:val="00BC7B90"/>
    <w:rsid w:val="00C22FBC"/>
    <w:rsid w:val="00C954B2"/>
    <w:rsid w:val="00C97E3E"/>
    <w:rsid w:val="00CB1188"/>
    <w:rsid w:val="00CB4A6A"/>
    <w:rsid w:val="00CC3BB7"/>
    <w:rsid w:val="00D3780E"/>
    <w:rsid w:val="00D6752E"/>
    <w:rsid w:val="00E147CF"/>
    <w:rsid w:val="00E43CC7"/>
    <w:rsid w:val="00E67577"/>
    <w:rsid w:val="00EA2BBF"/>
    <w:rsid w:val="00ED3098"/>
    <w:rsid w:val="00EE72E0"/>
    <w:rsid w:val="00EF06AE"/>
    <w:rsid w:val="00F476E6"/>
    <w:rsid w:val="00F76157"/>
    <w:rsid w:val="00FE2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037D"/>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D037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D037D"/>
    <w:rPr>
      <w:rFonts w:eastAsiaTheme="minorEastAsia"/>
      <w:lang w:eastAsia="ru-RU"/>
    </w:rPr>
  </w:style>
  <w:style w:type="paragraph" w:styleId="a5">
    <w:name w:val="footer"/>
    <w:basedOn w:val="a"/>
    <w:link w:val="a6"/>
    <w:uiPriority w:val="99"/>
    <w:unhideWhenUsed/>
    <w:rsid w:val="008D037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D037D"/>
    <w:rPr>
      <w:rFonts w:eastAsiaTheme="minorEastAsia"/>
      <w:lang w:eastAsia="ru-RU"/>
    </w:rPr>
  </w:style>
  <w:style w:type="paragraph" w:styleId="a7">
    <w:name w:val="List Paragraph"/>
    <w:basedOn w:val="a"/>
    <w:uiPriority w:val="34"/>
    <w:qFormat/>
    <w:rsid w:val="00CB4A6A"/>
    <w:pPr>
      <w:ind w:left="720"/>
      <w:contextualSpacing/>
    </w:pPr>
  </w:style>
  <w:style w:type="table" w:styleId="a8">
    <w:name w:val="Table Grid"/>
    <w:basedOn w:val="a1"/>
    <w:uiPriority w:val="59"/>
    <w:rsid w:val="00CB4A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02">
    <w:name w:val="Font Style102"/>
    <w:rsid w:val="00914399"/>
    <w:rPr>
      <w:rFonts w:ascii="Times New Roman" w:hAnsi="Times New Roman" w:cs="Times New Roman"/>
      <w:sz w:val="16"/>
      <w:szCs w:val="16"/>
    </w:rPr>
  </w:style>
  <w:style w:type="paragraph" w:customStyle="1" w:styleId="Style1">
    <w:name w:val="Style1"/>
    <w:basedOn w:val="a"/>
    <w:rsid w:val="00CC3BB7"/>
    <w:pPr>
      <w:widowControl w:val="0"/>
      <w:autoSpaceDE w:val="0"/>
      <w:autoSpaceDN w:val="0"/>
      <w:adjustRightInd w:val="0"/>
      <w:spacing w:after="0" w:line="221" w:lineRule="exact"/>
      <w:jc w:val="both"/>
    </w:pPr>
    <w:rPr>
      <w:rFonts w:ascii="Times New Roman" w:eastAsia="Times New Roman" w:hAnsi="Times New Roman" w:cs="Times New Roman"/>
      <w:sz w:val="24"/>
      <w:szCs w:val="24"/>
    </w:rPr>
  </w:style>
  <w:style w:type="paragraph" w:customStyle="1" w:styleId="Style2">
    <w:name w:val="Style2"/>
    <w:basedOn w:val="a"/>
    <w:rsid w:val="00CC3BB7"/>
    <w:pPr>
      <w:widowControl w:val="0"/>
      <w:autoSpaceDE w:val="0"/>
      <w:autoSpaceDN w:val="0"/>
      <w:adjustRightInd w:val="0"/>
      <w:spacing w:after="0" w:line="207" w:lineRule="exact"/>
      <w:ind w:firstLine="720"/>
      <w:jc w:val="both"/>
    </w:pPr>
    <w:rPr>
      <w:rFonts w:ascii="Times New Roman" w:eastAsia="Times New Roman" w:hAnsi="Times New Roman" w:cs="Times New Roman"/>
      <w:sz w:val="24"/>
      <w:szCs w:val="24"/>
    </w:rPr>
  </w:style>
  <w:style w:type="character" w:customStyle="1" w:styleId="FontStyle110">
    <w:name w:val="Font Style110"/>
    <w:rsid w:val="00CC3BB7"/>
    <w:rPr>
      <w:rFonts w:ascii="Times New Roman" w:hAnsi="Times New Roman" w:cs="Times New Roman"/>
      <w:b/>
      <w:bCs/>
      <w:sz w:val="20"/>
      <w:szCs w:val="20"/>
    </w:rPr>
  </w:style>
  <w:style w:type="paragraph" w:customStyle="1" w:styleId="Style12">
    <w:name w:val="Style12"/>
    <w:basedOn w:val="a"/>
    <w:rsid w:val="00CC3BB7"/>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Style81">
    <w:name w:val="Style81"/>
    <w:basedOn w:val="a"/>
    <w:rsid w:val="00CC3BB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86">
    <w:name w:val="Style86"/>
    <w:basedOn w:val="a"/>
    <w:rsid w:val="00CC3BB7"/>
    <w:pPr>
      <w:widowControl w:val="0"/>
      <w:autoSpaceDE w:val="0"/>
      <w:autoSpaceDN w:val="0"/>
      <w:adjustRightInd w:val="0"/>
      <w:spacing w:after="0" w:line="163" w:lineRule="exact"/>
    </w:pPr>
    <w:rPr>
      <w:rFonts w:ascii="Times New Roman" w:eastAsia="Times New Roman" w:hAnsi="Times New Roman" w:cs="Times New Roman"/>
      <w:sz w:val="24"/>
      <w:szCs w:val="24"/>
    </w:rPr>
  </w:style>
  <w:style w:type="character" w:customStyle="1" w:styleId="FontStyle111">
    <w:name w:val="Font Style111"/>
    <w:rsid w:val="00CC3BB7"/>
    <w:rPr>
      <w:rFonts w:ascii="Times New Roman" w:hAnsi="Times New Roman" w:cs="Times New Roman"/>
      <w:i/>
      <w:iCs/>
      <w:sz w:val="16"/>
      <w:szCs w:val="16"/>
    </w:rPr>
  </w:style>
  <w:style w:type="character" w:customStyle="1" w:styleId="FontStyle145">
    <w:name w:val="Font Style145"/>
    <w:rsid w:val="00CC3BB7"/>
    <w:rPr>
      <w:rFonts w:ascii="Times New Roman" w:hAnsi="Times New Roman" w:cs="Times New Roman"/>
      <w:i/>
      <w:iCs/>
      <w:sz w:val="16"/>
      <w:szCs w:val="16"/>
    </w:rPr>
  </w:style>
  <w:style w:type="paragraph" w:customStyle="1" w:styleId="Style18">
    <w:name w:val="Style18"/>
    <w:basedOn w:val="a"/>
    <w:rsid w:val="00CC3BB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5">
    <w:name w:val="Style25"/>
    <w:basedOn w:val="a"/>
    <w:rsid w:val="00CC3BB7"/>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character" w:customStyle="1" w:styleId="FontStyle105">
    <w:name w:val="Font Style105"/>
    <w:rsid w:val="00CC3BB7"/>
    <w:rPr>
      <w:rFonts w:ascii="Times New Roman" w:hAnsi="Times New Roman" w:cs="Times New Roman"/>
      <w:b/>
      <w:bCs/>
      <w:sz w:val="16"/>
      <w:szCs w:val="16"/>
    </w:rPr>
  </w:style>
  <w:style w:type="character" w:customStyle="1" w:styleId="FontStyle144">
    <w:name w:val="Font Style144"/>
    <w:rsid w:val="00C954B2"/>
    <w:rPr>
      <w:rFonts w:ascii="Times New Roman" w:hAnsi="Times New Roman" w:cs="Times New Roman"/>
      <w:b/>
      <w:bCs/>
      <w:i/>
      <w:iCs/>
      <w:sz w:val="18"/>
      <w:szCs w:val="18"/>
    </w:rPr>
  </w:style>
  <w:style w:type="paragraph" w:customStyle="1" w:styleId="Style9">
    <w:name w:val="Style9"/>
    <w:basedOn w:val="a"/>
    <w:rsid w:val="00C954B2"/>
    <w:pPr>
      <w:widowControl w:val="0"/>
      <w:autoSpaceDE w:val="0"/>
      <w:autoSpaceDN w:val="0"/>
      <w:adjustRightInd w:val="0"/>
      <w:spacing w:after="0" w:line="203" w:lineRule="exact"/>
      <w:jc w:val="center"/>
    </w:pPr>
    <w:rPr>
      <w:rFonts w:ascii="Times New Roman" w:eastAsia="Times New Roman" w:hAnsi="Times New Roman" w:cs="Times New Roman"/>
      <w:sz w:val="24"/>
      <w:szCs w:val="24"/>
    </w:rPr>
  </w:style>
  <w:style w:type="paragraph" w:customStyle="1" w:styleId="Style29">
    <w:name w:val="Style29"/>
    <w:basedOn w:val="a"/>
    <w:rsid w:val="00C954B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1">
    <w:name w:val="Style31"/>
    <w:basedOn w:val="a"/>
    <w:rsid w:val="00C954B2"/>
    <w:pPr>
      <w:widowControl w:val="0"/>
      <w:autoSpaceDE w:val="0"/>
      <w:autoSpaceDN w:val="0"/>
      <w:adjustRightInd w:val="0"/>
      <w:spacing w:after="0" w:line="240" w:lineRule="auto"/>
      <w:jc w:val="center"/>
    </w:pPr>
    <w:rPr>
      <w:rFonts w:ascii="Times New Roman" w:eastAsia="Times New Roman" w:hAnsi="Times New Roman" w:cs="Times New Roman"/>
      <w:sz w:val="24"/>
      <w:szCs w:val="24"/>
    </w:rPr>
  </w:style>
  <w:style w:type="character" w:customStyle="1" w:styleId="FontStyle107">
    <w:name w:val="Font Style107"/>
    <w:rsid w:val="00C954B2"/>
    <w:rPr>
      <w:rFonts w:ascii="Times New Roman" w:hAnsi="Times New Roman" w:cs="Times New Roman"/>
      <w:b/>
      <w:bCs/>
      <w:i/>
      <w:iCs/>
      <w:sz w:val="16"/>
      <w:szCs w:val="16"/>
    </w:rPr>
  </w:style>
  <w:style w:type="paragraph" w:customStyle="1" w:styleId="Style34">
    <w:name w:val="Style34"/>
    <w:basedOn w:val="a"/>
    <w:rsid w:val="00C954B2"/>
    <w:pPr>
      <w:widowControl w:val="0"/>
      <w:autoSpaceDE w:val="0"/>
      <w:autoSpaceDN w:val="0"/>
      <w:adjustRightInd w:val="0"/>
      <w:spacing w:after="0" w:line="248" w:lineRule="exact"/>
    </w:pPr>
    <w:rPr>
      <w:rFonts w:ascii="Times New Roman" w:eastAsia="Times New Roman" w:hAnsi="Times New Roman" w:cs="Times New Roman"/>
      <w:sz w:val="24"/>
      <w:szCs w:val="24"/>
    </w:rPr>
  </w:style>
  <w:style w:type="paragraph" w:customStyle="1" w:styleId="Style37">
    <w:name w:val="Style37"/>
    <w:basedOn w:val="a"/>
    <w:rsid w:val="00C954B2"/>
    <w:pPr>
      <w:widowControl w:val="0"/>
      <w:autoSpaceDE w:val="0"/>
      <w:autoSpaceDN w:val="0"/>
      <w:adjustRightInd w:val="0"/>
      <w:spacing w:after="0" w:line="206" w:lineRule="exact"/>
      <w:ind w:hanging="144"/>
    </w:pPr>
    <w:rPr>
      <w:rFonts w:ascii="Times New Roman" w:eastAsia="Times New Roman" w:hAnsi="Times New Roman" w:cs="Times New Roman"/>
      <w:sz w:val="24"/>
      <w:szCs w:val="24"/>
    </w:rPr>
  </w:style>
  <w:style w:type="paragraph" w:styleId="a9">
    <w:name w:val="footnote text"/>
    <w:basedOn w:val="a"/>
    <w:link w:val="aa"/>
    <w:semiHidden/>
    <w:rsid w:val="00C954B2"/>
    <w:pPr>
      <w:spacing w:after="0" w:line="240" w:lineRule="auto"/>
    </w:pPr>
    <w:rPr>
      <w:rFonts w:ascii="Times New Roman" w:eastAsia="Times New Roman" w:hAnsi="Times New Roman" w:cs="Times New Roman"/>
      <w:sz w:val="20"/>
      <w:szCs w:val="20"/>
    </w:rPr>
  </w:style>
  <w:style w:type="character" w:customStyle="1" w:styleId="aa">
    <w:name w:val="Текст сноски Знак"/>
    <w:basedOn w:val="a0"/>
    <w:link w:val="a9"/>
    <w:semiHidden/>
    <w:rsid w:val="00C954B2"/>
    <w:rPr>
      <w:rFonts w:ascii="Times New Roman" w:eastAsia="Times New Roman" w:hAnsi="Times New Roman" w:cs="Times New Roman"/>
      <w:sz w:val="20"/>
      <w:szCs w:val="20"/>
      <w:lang w:eastAsia="ru-RU"/>
    </w:rPr>
  </w:style>
  <w:style w:type="character" w:styleId="ab">
    <w:name w:val="footnote reference"/>
    <w:semiHidden/>
    <w:rsid w:val="00C954B2"/>
    <w:rPr>
      <w:vertAlign w:val="superscript"/>
    </w:rPr>
  </w:style>
  <w:style w:type="paragraph" w:customStyle="1" w:styleId="Style54">
    <w:name w:val="Style54"/>
    <w:basedOn w:val="a"/>
    <w:rsid w:val="00C954B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68">
    <w:name w:val="Style68"/>
    <w:basedOn w:val="a"/>
    <w:rsid w:val="00C954B2"/>
    <w:pPr>
      <w:widowControl w:val="0"/>
      <w:autoSpaceDE w:val="0"/>
      <w:autoSpaceDN w:val="0"/>
      <w:adjustRightInd w:val="0"/>
      <w:spacing w:after="0" w:line="228" w:lineRule="exact"/>
    </w:pPr>
    <w:rPr>
      <w:rFonts w:ascii="Times New Roman" w:eastAsia="Times New Roman" w:hAnsi="Times New Roman" w:cs="Times New Roman"/>
      <w:sz w:val="24"/>
      <w:szCs w:val="24"/>
    </w:rPr>
  </w:style>
  <w:style w:type="paragraph" w:customStyle="1" w:styleId="Style70">
    <w:name w:val="Style70"/>
    <w:basedOn w:val="a"/>
    <w:rsid w:val="00C954B2"/>
    <w:pPr>
      <w:widowControl w:val="0"/>
      <w:autoSpaceDE w:val="0"/>
      <w:autoSpaceDN w:val="0"/>
      <w:adjustRightInd w:val="0"/>
      <w:spacing w:after="0" w:line="230" w:lineRule="exact"/>
      <w:jc w:val="center"/>
    </w:pPr>
    <w:rPr>
      <w:rFonts w:ascii="Times New Roman" w:eastAsia="Times New Roman" w:hAnsi="Times New Roman" w:cs="Times New Roman"/>
      <w:sz w:val="24"/>
      <w:szCs w:val="24"/>
    </w:rPr>
  </w:style>
  <w:style w:type="paragraph" w:customStyle="1" w:styleId="Style24">
    <w:name w:val="Style24"/>
    <w:basedOn w:val="a"/>
    <w:rsid w:val="00C954B2"/>
    <w:pPr>
      <w:widowControl w:val="0"/>
      <w:autoSpaceDE w:val="0"/>
      <w:autoSpaceDN w:val="0"/>
      <w:adjustRightInd w:val="0"/>
      <w:spacing w:after="0" w:line="206" w:lineRule="exact"/>
      <w:ind w:firstLine="120"/>
    </w:pPr>
    <w:rPr>
      <w:rFonts w:ascii="Times New Roman" w:eastAsia="Times New Roman" w:hAnsi="Times New Roman" w:cs="Times New Roman"/>
      <w:sz w:val="24"/>
      <w:szCs w:val="24"/>
    </w:rPr>
  </w:style>
  <w:style w:type="paragraph" w:customStyle="1" w:styleId="Style62">
    <w:name w:val="Style62"/>
    <w:basedOn w:val="a"/>
    <w:rsid w:val="00C954B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75">
    <w:name w:val="Style75"/>
    <w:basedOn w:val="a"/>
    <w:rsid w:val="00C954B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84">
    <w:name w:val="Style84"/>
    <w:basedOn w:val="a"/>
    <w:rsid w:val="00C954B2"/>
    <w:pPr>
      <w:widowControl w:val="0"/>
      <w:autoSpaceDE w:val="0"/>
      <w:autoSpaceDN w:val="0"/>
      <w:adjustRightInd w:val="0"/>
      <w:spacing w:after="0" w:line="199" w:lineRule="exact"/>
      <w:jc w:val="both"/>
    </w:pPr>
    <w:rPr>
      <w:rFonts w:ascii="Times New Roman" w:eastAsia="Times New Roman" w:hAnsi="Times New Roman" w:cs="Times New Roman"/>
      <w:sz w:val="24"/>
      <w:szCs w:val="24"/>
    </w:rPr>
  </w:style>
  <w:style w:type="character" w:customStyle="1" w:styleId="FontStyle146">
    <w:name w:val="Font Style146"/>
    <w:rsid w:val="00C954B2"/>
    <w:rPr>
      <w:rFonts w:ascii="Georgia" w:hAnsi="Georgia" w:cs="Georgia"/>
      <w:b/>
      <w:bCs/>
      <w:sz w:val="12"/>
      <w:szCs w:val="12"/>
    </w:rPr>
  </w:style>
  <w:style w:type="character" w:customStyle="1" w:styleId="FontStyle147">
    <w:name w:val="Font Style147"/>
    <w:rsid w:val="00C954B2"/>
    <w:rPr>
      <w:rFonts w:ascii="Bookman Old Style" w:hAnsi="Bookman Old Style" w:cs="Bookman Old Style"/>
      <w:sz w:val="12"/>
      <w:szCs w:val="12"/>
    </w:rPr>
  </w:style>
  <w:style w:type="paragraph" w:styleId="ac">
    <w:name w:val="Balloon Text"/>
    <w:basedOn w:val="a"/>
    <w:link w:val="ad"/>
    <w:uiPriority w:val="99"/>
    <w:semiHidden/>
    <w:unhideWhenUsed/>
    <w:rsid w:val="00C954B2"/>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C954B2"/>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037D"/>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D037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D037D"/>
    <w:rPr>
      <w:rFonts w:eastAsiaTheme="minorEastAsia"/>
      <w:lang w:eastAsia="ru-RU"/>
    </w:rPr>
  </w:style>
  <w:style w:type="paragraph" w:styleId="a5">
    <w:name w:val="footer"/>
    <w:basedOn w:val="a"/>
    <w:link w:val="a6"/>
    <w:uiPriority w:val="99"/>
    <w:unhideWhenUsed/>
    <w:rsid w:val="008D037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D037D"/>
    <w:rPr>
      <w:rFonts w:eastAsiaTheme="minorEastAsia"/>
      <w:lang w:eastAsia="ru-RU"/>
    </w:rPr>
  </w:style>
  <w:style w:type="paragraph" w:styleId="a7">
    <w:name w:val="List Paragraph"/>
    <w:basedOn w:val="a"/>
    <w:uiPriority w:val="34"/>
    <w:qFormat/>
    <w:rsid w:val="00CB4A6A"/>
    <w:pPr>
      <w:ind w:left="720"/>
      <w:contextualSpacing/>
    </w:pPr>
  </w:style>
  <w:style w:type="table" w:styleId="a8">
    <w:name w:val="Table Grid"/>
    <w:basedOn w:val="a1"/>
    <w:uiPriority w:val="59"/>
    <w:rsid w:val="00CB4A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02">
    <w:name w:val="Font Style102"/>
    <w:rsid w:val="00914399"/>
    <w:rPr>
      <w:rFonts w:ascii="Times New Roman" w:hAnsi="Times New Roman" w:cs="Times New Roman"/>
      <w:sz w:val="16"/>
      <w:szCs w:val="16"/>
    </w:rPr>
  </w:style>
  <w:style w:type="paragraph" w:customStyle="1" w:styleId="Style1">
    <w:name w:val="Style1"/>
    <w:basedOn w:val="a"/>
    <w:rsid w:val="00CC3BB7"/>
    <w:pPr>
      <w:widowControl w:val="0"/>
      <w:autoSpaceDE w:val="0"/>
      <w:autoSpaceDN w:val="0"/>
      <w:adjustRightInd w:val="0"/>
      <w:spacing w:after="0" w:line="221" w:lineRule="exact"/>
      <w:jc w:val="both"/>
    </w:pPr>
    <w:rPr>
      <w:rFonts w:ascii="Times New Roman" w:eastAsia="Times New Roman" w:hAnsi="Times New Roman" w:cs="Times New Roman"/>
      <w:sz w:val="24"/>
      <w:szCs w:val="24"/>
    </w:rPr>
  </w:style>
  <w:style w:type="paragraph" w:customStyle="1" w:styleId="Style2">
    <w:name w:val="Style2"/>
    <w:basedOn w:val="a"/>
    <w:rsid w:val="00CC3BB7"/>
    <w:pPr>
      <w:widowControl w:val="0"/>
      <w:autoSpaceDE w:val="0"/>
      <w:autoSpaceDN w:val="0"/>
      <w:adjustRightInd w:val="0"/>
      <w:spacing w:after="0" w:line="207" w:lineRule="exact"/>
      <w:ind w:firstLine="720"/>
      <w:jc w:val="both"/>
    </w:pPr>
    <w:rPr>
      <w:rFonts w:ascii="Times New Roman" w:eastAsia="Times New Roman" w:hAnsi="Times New Roman" w:cs="Times New Roman"/>
      <w:sz w:val="24"/>
      <w:szCs w:val="24"/>
    </w:rPr>
  </w:style>
  <w:style w:type="character" w:customStyle="1" w:styleId="FontStyle110">
    <w:name w:val="Font Style110"/>
    <w:rsid w:val="00CC3BB7"/>
    <w:rPr>
      <w:rFonts w:ascii="Times New Roman" w:hAnsi="Times New Roman" w:cs="Times New Roman"/>
      <w:b/>
      <w:bCs/>
      <w:sz w:val="20"/>
      <w:szCs w:val="20"/>
    </w:rPr>
  </w:style>
  <w:style w:type="paragraph" w:customStyle="1" w:styleId="Style12">
    <w:name w:val="Style12"/>
    <w:basedOn w:val="a"/>
    <w:rsid w:val="00CC3BB7"/>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Style81">
    <w:name w:val="Style81"/>
    <w:basedOn w:val="a"/>
    <w:rsid w:val="00CC3BB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86">
    <w:name w:val="Style86"/>
    <w:basedOn w:val="a"/>
    <w:rsid w:val="00CC3BB7"/>
    <w:pPr>
      <w:widowControl w:val="0"/>
      <w:autoSpaceDE w:val="0"/>
      <w:autoSpaceDN w:val="0"/>
      <w:adjustRightInd w:val="0"/>
      <w:spacing w:after="0" w:line="163" w:lineRule="exact"/>
    </w:pPr>
    <w:rPr>
      <w:rFonts w:ascii="Times New Roman" w:eastAsia="Times New Roman" w:hAnsi="Times New Roman" w:cs="Times New Roman"/>
      <w:sz w:val="24"/>
      <w:szCs w:val="24"/>
    </w:rPr>
  </w:style>
  <w:style w:type="character" w:customStyle="1" w:styleId="FontStyle111">
    <w:name w:val="Font Style111"/>
    <w:rsid w:val="00CC3BB7"/>
    <w:rPr>
      <w:rFonts w:ascii="Times New Roman" w:hAnsi="Times New Roman" w:cs="Times New Roman"/>
      <w:i/>
      <w:iCs/>
      <w:sz w:val="16"/>
      <w:szCs w:val="16"/>
    </w:rPr>
  </w:style>
  <w:style w:type="character" w:customStyle="1" w:styleId="FontStyle145">
    <w:name w:val="Font Style145"/>
    <w:rsid w:val="00CC3BB7"/>
    <w:rPr>
      <w:rFonts w:ascii="Times New Roman" w:hAnsi="Times New Roman" w:cs="Times New Roman"/>
      <w:i/>
      <w:iCs/>
      <w:sz w:val="16"/>
      <w:szCs w:val="16"/>
    </w:rPr>
  </w:style>
  <w:style w:type="paragraph" w:customStyle="1" w:styleId="Style18">
    <w:name w:val="Style18"/>
    <w:basedOn w:val="a"/>
    <w:rsid w:val="00CC3BB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5">
    <w:name w:val="Style25"/>
    <w:basedOn w:val="a"/>
    <w:rsid w:val="00CC3BB7"/>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character" w:customStyle="1" w:styleId="FontStyle105">
    <w:name w:val="Font Style105"/>
    <w:rsid w:val="00CC3BB7"/>
    <w:rPr>
      <w:rFonts w:ascii="Times New Roman" w:hAnsi="Times New Roman" w:cs="Times New Roman"/>
      <w:b/>
      <w:bCs/>
      <w:sz w:val="16"/>
      <w:szCs w:val="16"/>
    </w:rPr>
  </w:style>
  <w:style w:type="character" w:customStyle="1" w:styleId="FontStyle144">
    <w:name w:val="Font Style144"/>
    <w:rsid w:val="00C954B2"/>
    <w:rPr>
      <w:rFonts w:ascii="Times New Roman" w:hAnsi="Times New Roman" w:cs="Times New Roman"/>
      <w:b/>
      <w:bCs/>
      <w:i/>
      <w:iCs/>
      <w:sz w:val="18"/>
      <w:szCs w:val="18"/>
    </w:rPr>
  </w:style>
  <w:style w:type="paragraph" w:customStyle="1" w:styleId="Style9">
    <w:name w:val="Style9"/>
    <w:basedOn w:val="a"/>
    <w:rsid w:val="00C954B2"/>
    <w:pPr>
      <w:widowControl w:val="0"/>
      <w:autoSpaceDE w:val="0"/>
      <w:autoSpaceDN w:val="0"/>
      <w:adjustRightInd w:val="0"/>
      <w:spacing w:after="0" w:line="203" w:lineRule="exact"/>
      <w:jc w:val="center"/>
    </w:pPr>
    <w:rPr>
      <w:rFonts w:ascii="Times New Roman" w:eastAsia="Times New Roman" w:hAnsi="Times New Roman" w:cs="Times New Roman"/>
      <w:sz w:val="24"/>
      <w:szCs w:val="24"/>
    </w:rPr>
  </w:style>
  <w:style w:type="paragraph" w:customStyle="1" w:styleId="Style29">
    <w:name w:val="Style29"/>
    <w:basedOn w:val="a"/>
    <w:rsid w:val="00C954B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1">
    <w:name w:val="Style31"/>
    <w:basedOn w:val="a"/>
    <w:rsid w:val="00C954B2"/>
    <w:pPr>
      <w:widowControl w:val="0"/>
      <w:autoSpaceDE w:val="0"/>
      <w:autoSpaceDN w:val="0"/>
      <w:adjustRightInd w:val="0"/>
      <w:spacing w:after="0" w:line="240" w:lineRule="auto"/>
      <w:jc w:val="center"/>
    </w:pPr>
    <w:rPr>
      <w:rFonts w:ascii="Times New Roman" w:eastAsia="Times New Roman" w:hAnsi="Times New Roman" w:cs="Times New Roman"/>
      <w:sz w:val="24"/>
      <w:szCs w:val="24"/>
    </w:rPr>
  </w:style>
  <w:style w:type="character" w:customStyle="1" w:styleId="FontStyle107">
    <w:name w:val="Font Style107"/>
    <w:rsid w:val="00C954B2"/>
    <w:rPr>
      <w:rFonts w:ascii="Times New Roman" w:hAnsi="Times New Roman" w:cs="Times New Roman"/>
      <w:b/>
      <w:bCs/>
      <w:i/>
      <w:iCs/>
      <w:sz w:val="16"/>
      <w:szCs w:val="16"/>
    </w:rPr>
  </w:style>
  <w:style w:type="paragraph" w:customStyle="1" w:styleId="Style34">
    <w:name w:val="Style34"/>
    <w:basedOn w:val="a"/>
    <w:rsid w:val="00C954B2"/>
    <w:pPr>
      <w:widowControl w:val="0"/>
      <w:autoSpaceDE w:val="0"/>
      <w:autoSpaceDN w:val="0"/>
      <w:adjustRightInd w:val="0"/>
      <w:spacing w:after="0" w:line="248" w:lineRule="exact"/>
    </w:pPr>
    <w:rPr>
      <w:rFonts w:ascii="Times New Roman" w:eastAsia="Times New Roman" w:hAnsi="Times New Roman" w:cs="Times New Roman"/>
      <w:sz w:val="24"/>
      <w:szCs w:val="24"/>
    </w:rPr>
  </w:style>
  <w:style w:type="paragraph" w:customStyle="1" w:styleId="Style37">
    <w:name w:val="Style37"/>
    <w:basedOn w:val="a"/>
    <w:rsid w:val="00C954B2"/>
    <w:pPr>
      <w:widowControl w:val="0"/>
      <w:autoSpaceDE w:val="0"/>
      <w:autoSpaceDN w:val="0"/>
      <w:adjustRightInd w:val="0"/>
      <w:spacing w:after="0" w:line="206" w:lineRule="exact"/>
      <w:ind w:hanging="144"/>
    </w:pPr>
    <w:rPr>
      <w:rFonts w:ascii="Times New Roman" w:eastAsia="Times New Roman" w:hAnsi="Times New Roman" w:cs="Times New Roman"/>
      <w:sz w:val="24"/>
      <w:szCs w:val="24"/>
    </w:rPr>
  </w:style>
  <w:style w:type="paragraph" w:styleId="a9">
    <w:name w:val="footnote text"/>
    <w:basedOn w:val="a"/>
    <w:link w:val="aa"/>
    <w:semiHidden/>
    <w:rsid w:val="00C954B2"/>
    <w:pPr>
      <w:spacing w:after="0" w:line="240" w:lineRule="auto"/>
    </w:pPr>
    <w:rPr>
      <w:rFonts w:ascii="Times New Roman" w:eastAsia="Times New Roman" w:hAnsi="Times New Roman" w:cs="Times New Roman"/>
      <w:sz w:val="20"/>
      <w:szCs w:val="20"/>
    </w:rPr>
  </w:style>
  <w:style w:type="character" w:customStyle="1" w:styleId="aa">
    <w:name w:val="Текст сноски Знак"/>
    <w:basedOn w:val="a0"/>
    <w:link w:val="a9"/>
    <w:semiHidden/>
    <w:rsid w:val="00C954B2"/>
    <w:rPr>
      <w:rFonts w:ascii="Times New Roman" w:eastAsia="Times New Roman" w:hAnsi="Times New Roman" w:cs="Times New Roman"/>
      <w:sz w:val="20"/>
      <w:szCs w:val="20"/>
      <w:lang w:eastAsia="ru-RU"/>
    </w:rPr>
  </w:style>
  <w:style w:type="character" w:styleId="ab">
    <w:name w:val="footnote reference"/>
    <w:semiHidden/>
    <w:rsid w:val="00C954B2"/>
    <w:rPr>
      <w:vertAlign w:val="superscript"/>
    </w:rPr>
  </w:style>
  <w:style w:type="paragraph" w:customStyle="1" w:styleId="Style54">
    <w:name w:val="Style54"/>
    <w:basedOn w:val="a"/>
    <w:rsid w:val="00C954B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68">
    <w:name w:val="Style68"/>
    <w:basedOn w:val="a"/>
    <w:rsid w:val="00C954B2"/>
    <w:pPr>
      <w:widowControl w:val="0"/>
      <w:autoSpaceDE w:val="0"/>
      <w:autoSpaceDN w:val="0"/>
      <w:adjustRightInd w:val="0"/>
      <w:spacing w:after="0" w:line="228" w:lineRule="exact"/>
    </w:pPr>
    <w:rPr>
      <w:rFonts w:ascii="Times New Roman" w:eastAsia="Times New Roman" w:hAnsi="Times New Roman" w:cs="Times New Roman"/>
      <w:sz w:val="24"/>
      <w:szCs w:val="24"/>
    </w:rPr>
  </w:style>
  <w:style w:type="paragraph" w:customStyle="1" w:styleId="Style70">
    <w:name w:val="Style70"/>
    <w:basedOn w:val="a"/>
    <w:rsid w:val="00C954B2"/>
    <w:pPr>
      <w:widowControl w:val="0"/>
      <w:autoSpaceDE w:val="0"/>
      <w:autoSpaceDN w:val="0"/>
      <w:adjustRightInd w:val="0"/>
      <w:spacing w:after="0" w:line="230" w:lineRule="exact"/>
      <w:jc w:val="center"/>
    </w:pPr>
    <w:rPr>
      <w:rFonts w:ascii="Times New Roman" w:eastAsia="Times New Roman" w:hAnsi="Times New Roman" w:cs="Times New Roman"/>
      <w:sz w:val="24"/>
      <w:szCs w:val="24"/>
    </w:rPr>
  </w:style>
  <w:style w:type="paragraph" w:customStyle="1" w:styleId="Style24">
    <w:name w:val="Style24"/>
    <w:basedOn w:val="a"/>
    <w:rsid w:val="00C954B2"/>
    <w:pPr>
      <w:widowControl w:val="0"/>
      <w:autoSpaceDE w:val="0"/>
      <w:autoSpaceDN w:val="0"/>
      <w:adjustRightInd w:val="0"/>
      <w:spacing w:after="0" w:line="206" w:lineRule="exact"/>
      <w:ind w:firstLine="120"/>
    </w:pPr>
    <w:rPr>
      <w:rFonts w:ascii="Times New Roman" w:eastAsia="Times New Roman" w:hAnsi="Times New Roman" w:cs="Times New Roman"/>
      <w:sz w:val="24"/>
      <w:szCs w:val="24"/>
    </w:rPr>
  </w:style>
  <w:style w:type="paragraph" w:customStyle="1" w:styleId="Style62">
    <w:name w:val="Style62"/>
    <w:basedOn w:val="a"/>
    <w:rsid w:val="00C954B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75">
    <w:name w:val="Style75"/>
    <w:basedOn w:val="a"/>
    <w:rsid w:val="00C954B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84">
    <w:name w:val="Style84"/>
    <w:basedOn w:val="a"/>
    <w:rsid w:val="00C954B2"/>
    <w:pPr>
      <w:widowControl w:val="0"/>
      <w:autoSpaceDE w:val="0"/>
      <w:autoSpaceDN w:val="0"/>
      <w:adjustRightInd w:val="0"/>
      <w:spacing w:after="0" w:line="199" w:lineRule="exact"/>
      <w:jc w:val="both"/>
    </w:pPr>
    <w:rPr>
      <w:rFonts w:ascii="Times New Roman" w:eastAsia="Times New Roman" w:hAnsi="Times New Roman" w:cs="Times New Roman"/>
      <w:sz w:val="24"/>
      <w:szCs w:val="24"/>
    </w:rPr>
  </w:style>
  <w:style w:type="character" w:customStyle="1" w:styleId="FontStyle146">
    <w:name w:val="Font Style146"/>
    <w:rsid w:val="00C954B2"/>
    <w:rPr>
      <w:rFonts w:ascii="Georgia" w:hAnsi="Georgia" w:cs="Georgia"/>
      <w:b/>
      <w:bCs/>
      <w:sz w:val="12"/>
      <w:szCs w:val="12"/>
    </w:rPr>
  </w:style>
  <w:style w:type="character" w:customStyle="1" w:styleId="FontStyle147">
    <w:name w:val="Font Style147"/>
    <w:rsid w:val="00C954B2"/>
    <w:rPr>
      <w:rFonts w:ascii="Bookman Old Style" w:hAnsi="Bookman Old Style" w:cs="Bookman Old Style"/>
      <w:sz w:val="12"/>
      <w:szCs w:val="12"/>
    </w:rPr>
  </w:style>
  <w:style w:type="paragraph" w:styleId="ac">
    <w:name w:val="Balloon Text"/>
    <w:basedOn w:val="a"/>
    <w:link w:val="ad"/>
    <w:uiPriority w:val="99"/>
    <w:semiHidden/>
    <w:unhideWhenUsed/>
    <w:rsid w:val="00C954B2"/>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C954B2"/>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7302588">
      <w:bodyDiv w:val="1"/>
      <w:marLeft w:val="0"/>
      <w:marRight w:val="0"/>
      <w:marTop w:val="0"/>
      <w:marBottom w:val="0"/>
      <w:divBdr>
        <w:top w:val="none" w:sz="0" w:space="0" w:color="auto"/>
        <w:left w:val="none" w:sz="0" w:space="0" w:color="auto"/>
        <w:bottom w:val="none" w:sz="0" w:space="0" w:color="auto"/>
        <w:right w:val="none" w:sz="0" w:space="0" w:color="auto"/>
      </w:divBdr>
    </w:div>
    <w:div w:id="1409499111">
      <w:bodyDiv w:val="1"/>
      <w:marLeft w:val="0"/>
      <w:marRight w:val="0"/>
      <w:marTop w:val="0"/>
      <w:marBottom w:val="0"/>
      <w:divBdr>
        <w:top w:val="none" w:sz="0" w:space="0" w:color="auto"/>
        <w:left w:val="none" w:sz="0" w:space="0" w:color="auto"/>
        <w:bottom w:val="none" w:sz="0" w:space="0" w:color="auto"/>
        <w:right w:val="none" w:sz="0" w:space="0" w:color="auto"/>
      </w:divBdr>
    </w:div>
    <w:div w:id="1425494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3383</Words>
  <Characters>19285</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Психолог</dc:creator>
  <cp:lastModifiedBy>Библиотека</cp:lastModifiedBy>
  <cp:revision>2</cp:revision>
  <cp:lastPrinted>2019-03-25T10:32:00Z</cp:lastPrinted>
  <dcterms:created xsi:type="dcterms:W3CDTF">2019-03-25T12:46:00Z</dcterms:created>
  <dcterms:modified xsi:type="dcterms:W3CDTF">2019-03-25T12:46:00Z</dcterms:modified>
</cp:coreProperties>
</file>